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6BD" w:rsidRDefault="007876BD" w:rsidP="00BE68D4">
      <w:pPr>
        <w:rPr>
          <w:sz w:val="24"/>
          <w:szCs w:val="24"/>
          <w:rtl/>
        </w:rPr>
      </w:pPr>
    </w:p>
    <w:p w:rsidR="007876BD" w:rsidRDefault="007876BD" w:rsidP="00BE68D4">
      <w:pPr>
        <w:rPr>
          <w:sz w:val="24"/>
          <w:szCs w:val="24"/>
          <w:rtl/>
        </w:rPr>
      </w:pPr>
    </w:p>
    <w:p w:rsidR="00C20B5E" w:rsidRDefault="007876BD" w:rsidP="007876BD">
      <w:pPr>
        <w:jc w:val="center"/>
        <w:rPr>
          <w:sz w:val="48"/>
          <w:szCs w:val="48"/>
          <w:rtl/>
        </w:rPr>
      </w:pPr>
      <w:r w:rsidRPr="007876BD">
        <w:rPr>
          <w:rFonts w:hint="cs"/>
          <w:sz w:val="48"/>
          <w:szCs w:val="48"/>
          <w:rtl/>
        </w:rPr>
        <w:t>הודעה לעיתונות</w:t>
      </w:r>
    </w:p>
    <w:p w:rsidR="007876BD" w:rsidRDefault="007876BD" w:rsidP="007876BD">
      <w:pPr>
        <w:jc w:val="center"/>
        <w:rPr>
          <w:sz w:val="48"/>
          <w:szCs w:val="48"/>
          <w:rtl/>
        </w:rPr>
      </w:pPr>
    </w:p>
    <w:p w:rsidR="007876BD" w:rsidRDefault="007876BD" w:rsidP="007876BD">
      <w:pPr>
        <w:jc w:val="center"/>
        <w:rPr>
          <w:b/>
          <w:bCs/>
          <w:u w:val="single"/>
        </w:rPr>
      </w:pPr>
      <w:r>
        <w:rPr>
          <w:rFonts w:ascii="Arial" w:hAnsi="Arial" w:cs="Arial"/>
          <w:b/>
          <w:bCs/>
          <w:u w:val="single"/>
          <w:rtl/>
        </w:rPr>
        <w:t>הודעה לעיתונות</w:t>
      </w:r>
    </w:p>
    <w:p w:rsidR="007876BD" w:rsidRDefault="007876BD" w:rsidP="007876BD">
      <w:pPr>
        <w:rPr>
          <w:rFonts w:ascii="Arial" w:hAnsi="Arial" w:cs="Arial"/>
        </w:rPr>
      </w:pPr>
    </w:p>
    <w:p w:rsidR="007E7E96" w:rsidRDefault="007E7E96" w:rsidP="007E7E96">
      <w:pPr>
        <w:jc w:val="center"/>
        <w:rPr>
          <w:b/>
          <w:bCs/>
          <w:sz w:val="28"/>
          <w:rtl/>
        </w:rPr>
      </w:pPr>
      <w:r>
        <w:rPr>
          <w:rFonts w:hint="cs"/>
          <w:b/>
          <w:bCs/>
          <w:sz w:val="28"/>
          <w:rtl/>
        </w:rPr>
        <w:t>יום עיון סוער במחוז חיפה של לשכת עורכי הדין:</w:t>
      </w:r>
    </w:p>
    <w:p w:rsidR="007E7E96" w:rsidRPr="00FD24C6" w:rsidRDefault="007E7E96" w:rsidP="007E7E96">
      <w:pPr>
        <w:jc w:val="center"/>
        <w:rPr>
          <w:b/>
          <w:bCs/>
          <w:sz w:val="40"/>
          <w:szCs w:val="40"/>
          <w:rtl/>
        </w:rPr>
      </w:pPr>
      <w:r w:rsidRPr="00FD24C6">
        <w:rPr>
          <w:rFonts w:hint="cs"/>
          <w:b/>
          <w:bCs/>
          <w:sz w:val="40"/>
          <w:szCs w:val="40"/>
          <w:rtl/>
        </w:rPr>
        <w:t xml:space="preserve">נתונים מדאיגים, טענות להזנחה וקריאה להחרפת המאבק בזיהום האוויר באזור מפרץ חיפה </w:t>
      </w:r>
    </w:p>
    <w:p w:rsidR="007E7E96" w:rsidRDefault="007E7E96" w:rsidP="007E7E96">
      <w:pPr>
        <w:jc w:val="center"/>
        <w:rPr>
          <w:b/>
          <w:bCs/>
          <w:sz w:val="28"/>
          <w:rtl/>
        </w:rPr>
      </w:pPr>
    </w:p>
    <w:p w:rsidR="007E7E96" w:rsidRPr="00FD24C6" w:rsidRDefault="007E7E96" w:rsidP="007E7E96">
      <w:pPr>
        <w:jc w:val="center"/>
        <w:rPr>
          <w:b/>
          <w:bCs/>
          <w:sz w:val="28"/>
          <w:rtl/>
        </w:rPr>
      </w:pPr>
      <w:r w:rsidRPr="00FD24C6">
        <w:rPr>
          <w:rFonts w:hint="cs"/>
          <w:b/>
          <w:bCs/>
          <w:sz w:val="28"/>
          <w:rtl/>
        </w:rPr>
        <w:t>"ב</w:t>
      </w:r>
      <w:r>
        <w:rPr>
          <w:rFonts w:hint="cs"/>
          <w:b/>
          <w:bCs/>
          <w:sz w:val="28"/>
          <w:rtl/>
        </w:rPr>
        <w:t xml:space="preserve">נפת </w:t>
      </w:r>
      <w:r w:rsidRPr="00FD24C6">
        <w:rPr>
          <w:rFonts w:hint="cs"/>
          <w:b/>
          <w:bCs/>
          <w:sz w:val="28"/>
          <w:rtl/>
        </w:rPr>
        <w:t xml:space="preserve">חיפה יש 16% יותר מקרי סרטן (*מכלל הסרטנים) מאשר בשאר הארץ" </w:t>
      </w:r>
      <w:r w:rsidRPr="00FD24C6">
        <w:rPr>
          <w:b/>
          <w:bCs/>
          <w:sz w:val="28"/>
          <w:rtl/>
        </w:rPr>
        <w:t>–</w:t>
      </w:r>
      <w:r w:rsidRPr="00FD24C6">
        <w:rPr>
          <w:rFonts w:hint="cs"/>
          <w:b/>
          <w:bCs/>
          <w:sz w:val="28"/>
          <w:rtl/>
        </w:rPr>
        <w:t xml:space="preserve"> </w:t>
      </w:r>
      <w:r>
        <w:rPr>
          <w:rFonts w:hint="cs"/>
          <w:b/>
          <w:bCs/>
          <w:sz w:val="28"/>
          <w:rtl/>
        </w:rPr>
        <w:t>תיאר</w:t>
      </w:r>
      <w:r w:rsidRPr="00FD24C6">
        <w:rPr>
          <w:rFonts w:hint="cs"/>
          <w:b/>
          <w:bCs/>
          <w:sz w:val="28"/>
          <w:rtl/>
        </w:rPr>
        <w:t xml:space="preserve"> ד"ר אביעד זיק, </w:t>
      </w:r>
      <w:r>
        <w:rPr>
          <w:rFonts w:hint="cs"/>
          <w:b/>
          <w:bCs/>
          <w:sz w:val="28"/>
          <w:rtl/>
        </w:rPr>
        <w:t xml:space="preserve">אונקולוג מומחה במכון שרת, </w:t>
      </w:r>
      <w:r w:rsidRPr="00FD24C6">
        <w:rPr>
          <w:rFonts w:hint="cs"/>
          <w:b/>
          <w:bCs/>
          <w:sz w:val="28"/>
          <w:rtl/>
        </w:rPr>
        <w:t>מחלקה אונקולוגי</w:t>
      </w:r>
      <w:r>
        <w:rPr>
          <w:rFonts w:hint="cs"/>
          <w:b/>
          <w:bCs/>
          <w:sz w:val="28"/>
          <w:rtl/>
        </w:rPr>
        <w:t xml:space="preserve">ת, מרכז רפואי הדסה </w:t>
      </w:r>
      <w:r w:rsidRPr="00FD24C6">
        <w:rPr>
          <w:rFonts w:hint="cs"/>
          <w:b/>
          <w:bCs/>
          <w:sz w:val="28"/>
          <w:rtl/>
        </w:rPr>
        <w:t xml:space="preserve">וממובילי מחקר לבדיקת </w:t>
      </w:r>
      <w:r>
        <w:rPr>
          <w:rFonts w:hint="cs"/>
          <w:b/>
          <w:bCs/>
          <w:sz w:val="28"/>
          <w:rtl/>
        </w:rPr>
        <w:t>עודף תחלואה בסרטן בנפת חיפה,</w:t>
      </w:r>
      <w:r w:rsidRPr="00FD24C6">
        <w:rPr>
          <w:rFonts w:hint="cs"/>
          <w:b/>
          <w:bCs/>
          <w:sz w:val="28"/>
          <w:rtl/>
        </w:rPr>
        <w:t xml:space="preserve"> </w:t>
      </w:r>
      <w:r>
        <w:rPr>
          <w:rFonts w:hint="cs"/>
          <w:b/>
          <w:bCs/>
          <w:sz w:val="28"/>
          <w:rtl/>
        </w:rPr>
        <w:t xml:space="preserve">במהלך יום עיון מיוחד שקיים מחוז חיפה בלשכת עורכי הדין בנושא "זיהום האוויר באזור מפרץ חיפה" </w:t>
      </w:r>
      <w:r w:rsidRPr="00FD24C6">
        <w:rPr>
          <w:rFonts w:hint="cs"/>
          <w:b/>
          <w:bCs/>
          <w:sz w:val="28"/>
          <w:rtl/>
        </w:rPr>
        <w:t xml:space="preserve">* "התמיכה של אבי גבאי בהרחבת המפעלים על חשבון הבריאות של הציבור החי במפרץ חיפה היא בלתי נתפסת" </w:t>
      </w:r>
      <w:r w:rsidRPr="00FD24C6">
        <w:rPr>
          <w:b/>
          <w:bCs/>
          <w:sz w:val="28"/>
          <w:rtl/>
        </w:rPr>
        <w:t>–</w:t>
      </w:r>
      <w:r w:rsidRPr="00FD24C6">
        <w:rPr>
          <w:rFonts w:hint="cs"/>
          <w:b/>
          <w:bCs/>
          <w:sz w:val="28"/>
          <w:rtl/>
        </w:rPr>
        <w:t xml:space="preserve"> האשימה ד"ר </w:t>
      </w:r>
      <w:proofErr w:type="spellStart"/>
      <w:r w:rsidRPr="00FD24C6">
        <w:rPr>
          <w:rFonts w:hint="cs"/>
          <w:b/>
          <w:bCs/>
          <w:sz w:val="28"/>
          <w:rtl/>
        </w:rPr>
        <w:t>רויטל</w:t>
      </w:r>
      <w:proofErr w:type="spellEnd"/>
      <w:r w:rsidRPr="00FD24C6">
        <w:rPr>
          <w:rFonts w:hint="cs"/>
          <w:b/>
          <w:bCs/>
          <w:sz w:val="28"/>
          <w:rtl/>
        </w:rPr>
        <w:t xml:space="preserve"> </w:t>
      </w:r>
      <w:proofErr w:type="spellStart"/>
      <w:r w:rsidRPr="00FD24C6">
        <w:rPr>
          <w:rFonts w:hint="cs"/>
          <w:b/>
          <w:bCs/>
          <w:sz w:val="28"/>
          <w:rtl/>
        </w:rPr>
        <w:t>גולדשמיד</w:t>
      </w:r>
      <w:proofErr w:type="spellEnd"/>
      <w:r w:rsidRPr="00FD24C6">
        <w:rPr>
          <w:rFonts w:hint="cs"/>
          <w:b/>
          <w:bCs/>
          <w:sz w:val="28"/>
          <w:rtl/>
        </w:rPr>
        <w:t>, ראש תא מגמה ירוקה חיפה את השר להגנת הסביבה * ויו"ר מחוז חיפה בלשכת עורכי הדין, עו"ד תמי אולמן יצאה בקריאה מיוחדת: "המצב במפרץ חיפה מצדיק לא רק קיום פאנל כמו זה, אלא עמידה שלנו כציבור בכלל, וכציבור עורכי הדין בפרט, על מנת להילחם בתופעה זו, אם יימצא מעל לכל צל של ספק כי הפגיעה בתושבי אזור מפרץ חיפה אכן אנושה"</w:t>
      </w:r>
    </w:p>
    <w:p w:rsidR="007E7E96" w:rsidRDefault="007E7E96" w:rsidP="007E7E96">
      <w:pPr>
        <w:rPr>
          <w:rtl/>
        </w:rPr>
      </w:pPr>
    </w:p>
    <w:p w:rsidR="007E7E96" w:rsidRDefault="007E7E96" w:rsidP="007E7E96">
      <w:pPr>
        <w:rPr>
          <w:rFonts w:hint="cs"/>
          <w:sz w:val="28"/>
          <w:rtl/>
        </w:rPr>
      </w:pPr>
      <w:r w:rsidRPr="00055487">
        <w:rPr>
          <w:rFonts w:hint="cs"/>
          <w:sz w:val="28"/>
          <w:rtl/>
        </w:rPr>
        <w:t xml:space="preserve">יום עיון מיוחד שקיים מחוז חיפה בלשכת עורכי הדין בנושא "זיהום האוויר באזור מפרץ חיפה" בהשתתפות גורמים בכירים מעולם האקדמיה, הגנת הסביבה, הבריאות והמשפט שם חותמת נוספת לתמונת המצב המדאיגה באזור. יום העיון שהתקיים בשלישי האחרון התנהל בשני מושבי פאנל מיוחדים. האחד </w:t>
      </w:r>
      <w:r w:rsidRPr="00055487">
        <w:rPr>
          <w:sz w:val="28"/>
          <w:rtl/>
        </w:rPr>
        <w:t>–</w:t>
      </w:r>
      <w:r>
        <w:rPr>
          <w:rFonts w:hint="cs"/>
          <w:sz w:val="28"/>
          <w:rtl/>
        </w:rPr>
        <w:t xml:space="preserve"> רפואי-מדעי </w:t>
      </w:r>
      <w:r w:rsidRPr="00055487">
        <w:rPr>
          <w:rFonts w:hint="cs"/>
          <w:sz w:val="28"/>
          <w:rtl/>
        </w:rPr>
        <w:t xml:space="preserve">בהנחיית דורון שפר מרשת ב', והאחר </w:t>
      </w:r>
      <w:r w:rsidRPr="00055487">
        <w:rPr>
          <w:sz w:val="28"/>
          <w:rtl/>
        </w:rPr>
        <w:t>–</w:t>
      </w:r>
      <w:r w:rsidRPr="00055487">
        <w:rPr>
          <w:rFonts w:hint="cs"/>
          <w:sz w:val="28"/>
          <w:rtl/>
        </w:rPr>
        <w:t xml:space="preserve"> סביבתי </w:t>
      </w:r>
      <w:proofErr w:type="spellStart"/>
      <w:r w:rsidRPr="00055487">
        <w:rPr>
          <w:rFonts w:hint="cs"/>
          <w:sz w:val="28"/>
          <w:rtl/>
        </w:rPr>
        <w:t>אקטיביסטי</w:t>
      </w:r>
      <w:proofErr w:type="spellEnd"/>
      <w:r w:rsidRPr="00055487">
        <w:rPr>
          <w:rFonts w:hint="cs"/>
          <w:sz w:val="28"/>
          <w:rtl/>
        </w:rPr>
        <w:t xml:space="preserve">, בהנחיית יו"ר הוועדה לאיכות הסביבה במחוז, עו"ד אליס גולדמן. </w:t>
      </w:r>
    </w:p>
    <w:p w:rsidR="00786B35" w:rsidRPr="00055487" w:rsidRDefault="00786B35" w:rsidP="007E7E96">
      <w:pPr>
        <w:rPr>
          <w:sz w:val="28"/>
          <w:rtl/>
        </w:rPr>
      </w:pPr>
    </w:p>
    <w:p w:rsidR="007E7E96" w:rsidRDefault="007E7E96" w:rsidP="007E7E96">
      <w:pPr>
        <w:rPr>
          <w:rFonts w:hint="cs"/>
          <w:sz w:val="28"/>
          <w:rtl/>
        </w:rPr>
      </w:pPr>
      <w:r w:rsidRPr="00055487">
        <w:rPr>
          <w:rFonts w:hint="cs"/>
          <w:sz w:val="28"/>
          <w:rtl/>
        </w:rPr>
        <w:t>את יום העיון</w:t>
      </w:r>
      <w:r>
        <w:rPr>
          <w:rFonts w:hint="cs"/>
          <w:sz w:val="28"/>
          <w:rtl/>
        </w:rPr>
        <w:t xml:space="preserve">, </w:t>
      </w:r>
      <w:proofErr w:type="spellStart"/>
      <w:r>
        <w:rPr>
          <w:rFonts w:hint="cs"/>
          <w:sz w:val="28"/>
          <w:rtl/>
        </w:rPr>
        <w:t>שאירגן</w:t>
      </w:r>
      <w:proofErr w:type="spellEnd"/>
      <w:r>
        <w:rPr>
          <w:rFonts w:hint="cs"/>
          <w:sz w:val="28"/>
          <w:rtl/>
        </w:rPr>
        <w:t xml:space="preserve">, בין היתר, יו"ר ועדת האתיקה המחוזית, עו"ד טל </w:t>
      </w:r>
      <w:proofErr w:type="spellStart"/>
      <w:r>
        <w:rPr>
          <w:rFonts w:hint="cs"/>
          <w:sz w:val="28"/>
          <w:rtl/>
        </w:rPr>
        <w:t>אבריאל</w:t>
      </w:r>
      <w:proofErr w:type="spellEnd"/>
      <w:r>
        <w:rPr>
          <w:rFonts w:hint="cs"/>
          <w:sz w:val="28"/>
          <w:rtl/>
        </w:rPr>
        <w:t xml:space="preserve">, </w:t>
      </w:r>
      <w:r w:rsidRPr="00055487">
        <w:rPr>
          <w:rFonts w:hint="cs"/>
          <w:sz w:val="28"/>
          <w:rtl/>
        </w:rPr>
        <w:t xml:space="preserve">פתחה יו"ר מחוז חיפה בלשכת עורכי הדין, עו"ד תמי אולמן, בדברים נרגשים ובקריאה מיוחדת לכלל ציבור עורכי הדין. "המצב במפרץ חיפה מצדיק לא רק קיום פאנל כמו זה, אלא עמידה שלנו כציבור בכלל, וכציבור עורכי הדין בפרט, על מנת להילחם בתופעה זו, אם יימצא מעל לכל צל של ספק כי הפגיעה בתושבי אזור מפרץ חיפה אכן אנושה". </w:t>
      </w:r>
    </w:p>
    <w:p w:rsidR="00786B35" w:rsidRPr="00055487" w:rsidRDefault="00786B35" w:rsidP="007E7E96">
      <w:pPr>
        <w:rPr>
          <w:sz w:val="28"/>
          <w:rtl/>
        </w:rPr>
      </w:pPr>
    </w:p>
    <w:p w:rsidR="007E7E96" w:rsidRPr="00055487" w:rsidRDefault="007E7E96" w:rsidP="007E7E96">
      <w:pPr>
        <w:rPr>
          <w:sz w:val="28"/>
          <w:rtl/>
        </w:rPr>
      </w:pPr>
      <w:r w:rsidRPr="00055487">
        <w:rPr>
          <w:rFonts w:hint="cs"/>
          <w:sz w:val="28"/>
          <w:rtl/>
        </w:rPr>
        <w:t xml:space="preserve">ד"ר אביעד זיק, </w:t>
      </w:r>
      <w:r w:rsidRPr="00EB5767">
        <w:rPr>
          <w:rFonts w:hint="cs"/>
          <w:sz w:val="28"/>
          <w:rtl/>
        </w:rPr>
        <w:t>אונקולוג מומחה במכון שרת, מחלקה אונקולוגית, מרכז רפואי הדסה וממובילי מחקר לבדיקת עודף תחלואה בסרטן בנפת חיפה</w:t>
      </w:r>
      <w:r>
        <w:rPr>
          <w:rFonts w:hint="cs"/>
          <w:sz w:val="28"/>
          <w:rtl/>
        </w:rPr>
        <w:t>,</w:t>
      </w:r>
      <w:r w:rsidRPr="00055487">
        <w:rPr>
          <w:rFonts w:hint="cs"/>
          <w:sz w:val="28"/>
          <w:rtl/>
        </w:rPr>
        <w:t xml:space="preserve"> טען כי </w:t>
      </w:r>
      <w:r>
        <w:rPr>
          <w:rFonts w:hint="cs"/>
          <w:sz w:val="28"/>
          <w:rtl/>
        </w:rPr>
        <w:t>ה</w:t>
      </w:r>
      <w:r w:rsidRPr="00055487">
        <w:rPr>
          <w:rFonts w:hint="cs"/>
          <w:sz w:val="28"/>
          <w:rtl/>
        </w:rPr>
        <w:t xml:space="preserve">מחקר התמקד בשאלה האם בנפת חיפה תחלואת הסרטן גבוהה יותר מאשר </w:t>
      </w:r>
      <w:proofErr w:type="spellStart"/>
      <w:r w:rsidRPr="00055487">
        <w:rPr>
          <w:rFonts w:hint="cs"/>
          <w:sz w:val="28"/>
          <w:rtl/>
        </w:rPr>
        <w:t>מבשאר</w:t>
      </w:r>
      <w:proofErr w:type="spellEnd"/>
      <w:r w:rsidRPr="00055487">
        <w:rPr>
          <w:rFonts w:hint="cs"/>
          <w:sz w:val="28"/>
          <w:rtl/>
        </w:rPr>
        <w:t xml:space="preserve"> המדינה. התשובה לשאלה, לדבריו, הייתה כן רבתי. "בחיפה יש 16% יותר מקרי סרטן (*מכלל הסרטנים) מאשר בשאר הארץ. מדובר על סוגי סרטן הקשורים לזיהום או לעישון, כמו סרטן הריאות, וזה כיוון את החוקרים למקור התחלואה", ציין.</w:t>
      </w:r>
    </w:p>
    <w:p w:rsidR="007E7E96" w:rsidRDefault="007E7E96" w:rsidP="007E7E96">
      <w:pPr>
        <w:rPr>
          <w:rFonts w:hint="cs"/>
          <w:sz w:val="28"/>
          <w:rtl/>
        </w:rPr>
      </w:pPr>
      <w:r w:rsidRPr="00055487">
        <w:rPr>
          <w:rFonts w:hint="cs"/>
          <w:sz w:val="28"/>
          <w:rtl/>
        </w:rPr>
        <w:lastRenderedPageBreak/>
        <w:t xml:space="preserve">ד"ר </w:t>
      </w:r>
      <w:proofErr w:type="spellStart"/>
      <w:r w:rsidRPr="00055487">
        <w:rPr>
          <w:rFonts w:hint="cs"/>
          <w:sz w:val="28"/>
          <w:rtl/>
        </w:rPr>
        <w:t>רויטל</w:t>
      </w:r>
      <w:proofErr w:type="spellEnd"/>
      <w:r w:rsidRPr="00055487">
        <w:rPr>
          <w:rFonts w:hint="cs"/>
          <w:sz w:val="28"/>
          <w:rtl/>
        </w:rPr>
        <w:t xml:space="preserve"> </w:t>
      </w:r>
      <w:proofErr w:type="spellStart"/>
      <w:r w:rsidRPr="00055487">
        <w:rPr>
          <w:rFonts w:hint="cs"/>
          <w:sz w:val="28"/>
          <w:rtl/>
        </w:rPr>
        <w:t>גולדשמיד</w:t>
      </w:r>
      <w:proofErr w:type="spellEnd"/>
      <w:r w:rsidRPr="00055487">
        <w:rPr>
          <w:rFonts w:hint="cs"/>
          <w:sz w:val="28"/>
          <w:rtl/>
        </w:rPr>
        <w:t xml:space="preserve">, ראש תא מגמה ירוקה חיפה, התבטאה בחריפות על השר להגנת הסביבה אבי גבאי. "יש את אבי גבאי של התקשורת, שם הוא מבטיח הבטחות על ירידת הזיהום  וקיומן של תכניות לאומיות, ויש את אבי גבאי של המציאות, שתומך בהרחבת </w:t>
      </w:r>
      <w:proofErr w:type="spellStart"/>
      <w:r w:rsidRPr="00055487">
        <w:rPr>
          <w:rFonts w:hint="cs"/>
          <w:sz w:val="28"/>
          <w:rtl/>
        </w:rPr>
        <w:t>הבז"ן</w:t>
      </w:r>
      <w:proofErr w:type="spellEnd"/>
      <w:r w:rsidRPr="00055487">
        <w:rPr>
          <w:rFonts w:hint="cs"/>
          <w:sz w:val="28"/>
          <w:rtl/>
        </w:rPr>
        <w:t xml:space="preserve"> והתעשיות, שמתפקד כשר להגנת המפעלים. התמיכה שלו בהרחבת המפעלים על חשבון הבריאות של הציבור החי במפרץ חיפה היא בלתי נתפסת".</w:t>
      </w:r>
    </w:p>
    <w:p w:rsidR="00786B35" w:rsidRPr="00055487" w:rsidRDefault="00786B35" w:rsidP="007E7E96">
      <w:pPr>
        <w:rPr>
          <w:sz w:val="28"/>
          <w:rtl/>
        </w:rPr>
      </w:pPr>
    </w:p>
    <w:p w:rsidR="007E7E96" w:rsidRDefault="007E7E96" w:rsidP="007E7E96">
      <w:pPr>
        <w:rPr>
          <w:rFonts w:hint="cs"/>
          <w:sz w:val="28"/>
          <w:rtl/>
        </w:rPr>
      </w:pPr>
      <w:r w:rsidRPr="00055487">
        <w:rPr>
          <w:rFonts w:hint="cs"/>
          <w:sz w:val="28"/>
          <w:rtl/>
        </w:rPr>
        <w:t xml:space="preserve">"לפני שנתיים לערך הבנו כי המצב בחיפה לא </w:t>
      </w:r>
      <w:proofErr w:type="spellStart"/>
      <w:r w:rsidRPr="00055487">
        <w:rPr>
          <w:rFonts w:hint="cs"/>
          <w:sz w:val="28"/>
          <w:rtl/>
        </w:rPr>
        <w:t>נורמלי</w:t>
      </w:r>
      <w:proofErr w:type="spellEnd"/>
      <w:r w:rsidRPr="00055487">
        <w:rPr>
          <w:rFonts w:hint="cs"/>
          <w:sz w:val="28"/>
          <w:rtl/>
        </w:rPr>
        <w:t xml:space="preserve">, למרות שיש פה בעיה שאינה בלעדית לחיפה", הצטרף לדיון דרור רשף, חבר הוועד המנהל בעמותה לכלכלה בת קיימא. "יש לנהוג בשקיפות, שכן חסרים נתונים רבים בתחום התחלואה, הזיהום, התחבורה, הפעילות הגופנית והתזונה. בישראל כל נושא הפיקוח מוזנח </w:t>
      </w:r>
      <w:r w:rsidRPr="00055487">
        <w:rPr>
          <w:sz w:val="28"/>
          <w:rtl/>
        </w:rPr>
        <w:t>–</w:t>
      </w:r>
      <w:r w:rsidRPr="00055487">
        <w:rPr>
          <w:rFonts w:hint="cs"/>
          <w:sz w:val="28"/>
          <w:rtl/>
        </w:rPr>
        <w:t xml:space="preserve"> פיקוח על מזון, על אוויר נקי וכדומה. מי שיצר משהו מזהם צריך להיות אחראי עליו".</w:t>
      </w:r>
    </w:p>
    <w:p w:rsidR="00786B35" w:rsidRPr="00055487" w:rsidRDefault="00786B35" w:rsidP="007E7E96">
      <w:pPr>
        <w:rPr>
          <w:sz w:val="28"/>
          <w:rtl/>
        </w:rPr>
      </w:pPr>
    </w:p>
    <w:p w:rsidR="007E7E96" w:rsidRDefault="007E7E96" w:rsidP="007E7E96">
      <w:pPr>
        <w:rPr>
          <w:rFonts w:hint="cs"/>
          <w:sz w:val="28"/>
          <w:rtl/>
        </w:rPr>
      </w:pPr>
      <w:r w:rsidRPr="00055487">
        <w:rPr>
          <w:rFonts w:hint="cs"/>
          <w:sz w:val="28"/>
          <w:rtl/>
        </w:rPr>
        <w:t xml:space="preserve">ד"ר עופר </w:t>
      </w:r>
      <w:proofErr w:type="spellStart"/>
      <w:r w:rsidRPr="00055487">
        <w:rPr>
          <w:rFonts w:hint="cs"/>
          <w:sz w:val="28"/>
          <w:rtl/>
        </w:rPr>
        <w:t>דרסלר</w:t>
      </w:r>
      <w:proofErr w:type="spellEnd"/>
      <w:r w:rsidRPr="00055487">
        <w:rPr>
          <w:rFonts w:hint="cs"/>
          <w:sz w:val="28"/>
          <w:rtl/>
        </w:rPr>
        <w:t xml:space="preserve">, מנכ"ל איגוד ערים חיפה, הסתייג מדברי החוקר. "אני מקבל את ההנחה שיש קשר בין זיהום אוויר לסרטן ולמחלות נשימה למיניהן, בכל מיני מכניזם, הן דרך הקרקע וגם, ואולי בעיקר, דרך הנשימה". אמר למנחה הפאנל, דורון שפר, עיתונאי רשת ב', חיפאי ותיק ופעיל סביבתי ידוע. </w:t>
      </w:r>
    </w:p>
    <w:p w:rsidR="00786B35" w:rsidRPr="00055487" w:rsidRDefault="00786B35" w:rsidP="007E7E96">
      <w:pPr>
        <w:rPr>
          <w:sz w:val="28"/>
          <w:rtl/>
        </w:rPr>
      </w:pPr>
    </w:p>
    <w:p w:rsidR="007E7E96" w:rsidRDefault="007E7E96" w:rsidP="007E7E96">
      <w:pPr>
        <w:rPr>
          <w:rFonts w:hint="cs"/>
          <w:sz w:val="28"/>
          <w:rtl/>
        </w:rPr>
      </w:pPr>
      <w:r w:rsidRPr="00055487">
        <w:rPr>
          <w:rFonts w:hint="cs"/>
          <w:sz w:val="28"/>
          <w:rtl/>
        </w:rPr>
        <w:t>"ועדיין" הוסיף  "צריך לדעת שבמפרץ חיפה יש עודף של 15% בתחלואת סרטן. לפני עשרים שנים אזור מפרץ חיפה היה אחד האזורים המזוהמים במדינת ישראל, וזו נקודת קיצון אחת. נקודת הקיצון השנייה היא הזמנה ממני אליכם: סעו לאירופה, תבקרו בערים מתקדמות כמו וילנה, רוטרדם ותראו בתי זיקוק ענקיים הצמודים לערים האלו בזמן שאצלנו יש מרחק של כקילומטר וחצי בינם לבין העיר, ועדיין הן נחשבות לערים ירוקות. חייבים להיצמד לנתונים. איפה אנחנו כרגע בין שתי נקודות הקיצון האלו? זו שאלה מעניינת".</w:t>
      </w:r>
    </w:p>
    <w:p w:rsidR="00786B35" w:rsidRPr="00055487" w:rsidRDefault="00786B35" w:rsidP="007E7E96">
      <w:pPr>
        <w:rPr>
          <w:sz w:val="28"/>
          <w:rtl/>
        </w:rPr>
      </w:pPr>
    </w:p>
    <w:p w:rsidR="007E7E96" w:rsidRDefault="007E7E96" w:rsidP="007E7E96">
      <w:pPr>
        <w:rPr>
          <w:rFonts w:hint="cs"/>
          <w:sz w:val="28"/>
          <w:rtl/>
        </w:rPr>
      </w:pPr>
      <w:r w:rsidRPr="00055487">
        <w:rPr>
          <w:rFonts w:hint="cs"/>
          <w:sz w:val="28"/>
          <w:rtl/>
        </w:rPr>
        <w:t xml:space="preserve">ניצן מתן, חוקר בתחום הדלקים </w:t>
      </w:r>
      <w:proofErr w:type="spellStart"/>
      <w:r w:rsidRPr="00055487">
        <w:rPr>
          <w:rFonts w:hint="cs"/>
          <w:sz w:val="28"/>
          <w:rtl/>
        </w:rPr>
        <w:t>הפוסיליים</w:t>
      </w:r>
      <w:proofErr w:type="spellEnd"/>
      <w:r w:rsidRPr="00055487">
        <w:rPr>
          <w:rFonts w:hint="cs"/>
          <w:sz w:val="28"/>
          <w:rtl/>
        </w:rPr>
        <w:t xml:space="preserve"> </w:t>
      </w:r>
      <w:proofErr w:type="spellStart"/>
      <w:r w:rsidRPr="00055487">
        <w:rPr>
          <w:rFonts w:hint="cs"/>
          <w:sz w:val="28"/>
          <w:rtl/>
        </w:rPr>
        <w:t>מאונ</w:t>
      </w:r>
      <w:proofErr w:type="spellEnd"/>
      <w:r w:rsidRPr="00055487">
        <w:rPr>
          <w:rFonts w:hint="cs"/>
          <w:sz w:val="28"/>
          <w:rtl/>
        </w:rPr>
        <w:t>' בר אילן, נשאל מהי המידה בה הרשויות מטפלות בכל סוגיית הזיהומים בקרקע. "לפני כשנה וחצי הגעתי לבחון את המיקום הסמוך לצ'ק פוסט, שם הרחיבו את כביש המנהרות. כשהגעתי למקום ראיתי בריכה של מים עכורים בצבע אדום, בהם התגלתה כמות זיהום חריגה של דלק. היום, שנה וחצי אחרי, מי הבריכה עדיין עומדים. מי התהום מזוהמים ביותר, דבר לא השתנה. צריך להבין שהחומרים לא סתם נמצאים בקרקע. הם עולים מהקרקע לתוך קומות הקרקע והמרתפים, ואנשים שגרים או עובדים במקומות כאלו כמו מאבטחים ושומרים בחניונים נושמים אוויר רעיל לפחות שמונה שעות ביום. גם שעה כזו ביום יכולה להיות מסרטנת</w:t>
      </w:r>
      <w:r>
        <w:rPr>
          <w:rFonts w:hint="cs"/>
          <w:sz w:val="28"/>
          <w:rtl/>
        </w:rPr>
        <w:t>"</w:t>
      </w:r>
      <w:r w:rsidRPr="00055487">
        <w:rPr>
          <w:rFonts w:hint="cs"/>
          <w:sz w:val="28"/>
          <w:rtl/>
        </w:rPr>
        <w:t>.</w:t>
      </w:r>
    </w:p>
    <w:p w:rsidR="00786B35" w:rsidRPr="00055487" w:rsidRDefault="00786B35" w:rsidP="007E7E96">
      <w:pPr>
        <w:rPr>
          <w:sz w:val="28"/>
          <w:rtl/>
        </w:rPr>
      </w:pPr>
    </w:p>
    <w:p w:rsidR="007E7E96" w:rsidRDefault="007E7E96" w:rsidP="007E7E96">
      <w:pPr>
        <w:rPr>
          <w:rFonts w:hint="cs"/>
          <w:sz w:val="28"/>
          <w:rtl/>
        </w:rPr>
      </w:pPr>
      <w:r w:rsidRPr="00055487">
        <w:rPr>
          <w:rFonts w:hint="cs"/>
          <w:sz w:val="28"/>
          <w:rtl/>
        </w:rPr>
        <w:t xml:space="preserve">עו"ד ד"ר ציפי איסר-איציק, מנהלת תחום הסביבה במשרד עוה"ד </w:t>
      </w:r>
      <w:proofErr w:type="spellStart"/>
      <w:r w:rsidRPr="00055487">
        <w:rPr>
          <w:rFonts w:hint="cs"/>
          <w:sz w:val="28"/>
          <w:rtl/>
        </w:rPr>
        <w:t>ליפא</w:t>
      </w:r>
      <w:proofErr w:type="spellEnd"/>
      <w:r w:rsidRPr="00055487">
        <w:rPr>
          <w:rFonts w:hint="cs"/>
          <w:sz w:val="28"/>
          <w:rtl/>
        </w:rPr>
        <w:t xml:space="preserve"> מאיר </w:t>
      </w:r>
      <w:proofErr w:type="spellStart"/>
      <w:r w:rsidRPr="00055487">
        <w:rPr>
          <w:rFonts w:hint="cs"/>
          <w:sz w:val="28"/>
          <w:rtl/>
        </w:rPr>
        <w:t>ושות</w:t>
      </w:r>
      <w:proofErr w:type="spellEnd"/>
      <w:r w:rsidRPr="00055487">
        <w:rPr>
          <w:rFonts w:hint="cs"/>
          <w:sz w:val="28"/>
          <w:rtl/>
        </w:rPr>
        <w:t>', הסבירה על ההזנחה ממנה סובל תחום איכות הסביבה מבחינה תקשורתית ומבחינת ההתעניינות הציבורית: "אי אפשר לצלם את האדם שנפגע מזיהום האוויר. אין דם, אין תאונות. כשמדובר בזיהום אוויר אנו מדברים על 3 זירות: הזירה התקשורתית, המדעית והמשפטית</w:t>
      </w:r>
      <w:r>
        <w:rPr>
          <w:rFonts w:hint="cs"/>
          <w:sz w:val="28"/>
          <w:rtl/>
        </w:rPr>
        <w:t>".</w:t>
      </w:r>
    </w:p>
    <w:p w:rsidR="00786B35" w:rsidRPr="00055487" w:rsidRDefault="00786B35" w:rsidP="007E7E96">
      <w:pPr>
        <w:rPr>
          <w:sz w:val="28"/>
          <w:rtl/>
        </w:rPr>
      </w:pPr>
    </w:p>
    <w:p w:rsidR="007E7E96" w:rsidRPr="00055487" w:rsidRDefault="007E7E96" w:rsidP="007E7E96">
      <w:pPr>
        <w:rPr>
          <w:sz w:val="28"/>
          <w:rtl/>
        </w:rPr>
      </w:pPr>
      <w:r w:rsidRPr="00055487">
        <w:rPr>
          <w:rFonts w:hint="cs"/>
          <w:sz w:val="28"/>
          <w:rtl/>
        </w:rPr>
        <w:t xml:space="preserve">עו"ד עומר </w:t>
      </w:r>
      <w:proofErr w:type="spellStart"/>
      <w:r w:rsidRPr="00055487">
        <w:rPr>
          <w:rFonts w:hint="cs"/>
          <w:sz w:val="28"/>
          <w:rtl/>
        </w:rPr>
        <w:t>בכמן</w:t>
      </w:r>
      <w:proofErr w:type="spellEnd"/>
      <w:r w:rsidRPr="00055487">
        <w:rPr>
          <w:rFonts w:hint="cs"/>
          <w:sz w:val="28"/>
          <w:rtl/>
        </w:rPr>
        <w:t xml:space="preserve"> ממשרד שלמה כהן </w:t>
      </w:r>
      <w:proofErr w:type="spellStart"/>
      <w:r w:rsidRPr="00055487">
        <w:rPr>
          <w:rFonts w:hint="cs"/>
          <w:sz w:val="28"/>
          <w:rtl/>
        </w:rPr>
        <w:t>ושות</w:t>
      </w:r>
      <w:proofErr w:type="spellEnd"/>
      <w:r w:rsidRPr="00055487">
        <w:rPr>
          <w:rFonts w:hint="cs"/>
          <w:sz w:val="28"/>
          <w:rtl/>
        </w:rPr>
        <w:t>' מייצג, בין היתר, יישובים חקלאיים אשר להם אינטרס ברור להילחם בהרחבה תעשייתית מזהמת. "לדעתי, צריך לעשות שינוי מהבחינה הנזיקית. יש קשר סיבתי בין תחלואה לזיהום.  כשהמפעלים יתחילו לקבל תביעות בסופן ייאלצו לשלם לאנשים שהוכיחו שחלו בגלל פעילותם, הלחץ עליהם יהיה משמעותי יותר".</w:t>
      </w:r>
    </w:p>
    <w:p w:rsidR="007E7E96" w:rsidRDefault="007E7E96" w:rsidP="007E7E96">
      <w:pPr>
        <w:rPr>
          <w:rFonts w:hint="cs"/>
          <w:sz w:val="28"/>
          <w:rtl/>
        </w:rPr>
      </w:pPr>
      <w:r w:rsidRPr="00055487">
        <w:rPr>
          <w:rFonts w:hint="cs"/>
          <w:sz w:val="28"/>
          <w:rtl/>
        </w:rPr>
        <w:lastRenderedPageBreak/>
        <w:t xml:space="preserve">עיתונאי </w:t>
      </w:r>
      <w:r w:rsidRPr="00055487">
        <w:rPr>
          <w:rFonts w:hint="cs"/>
          <w:sz w:val="28"/>
        </w:rPr>
        <w:t>YNET</w:t>
      </w:r>
      <w:r w:rsidRPr="00055487">
        <w:rPr>
          <w:rFonts w:hint="cs"/>
          <w:sz w:val="28"/>
          <w:rtl/>
        </w:rPr>
        <w:t xml:space="preserve"> וידיעות אחרונות, אחיה </w:t>
      </w:r>
      <w:proofErr w:type="spellStart"/>
      <w:r w:rsidRPr="00055487">
        <w:rPr>
          <w:rFonts w:hint="cs"/>
          <w:sz w:val="28"/>
          <w:rtl/>
        </w:rPr>
        <w:t>ראב"ד</w:t>
      </w:r>
      <w:proofErr w:type="spellEnd"/>
      <w:r w:rsidRPr="00055487">
        <w:rPr>
          <w:rFonts w:hint="cs"/>
          <w:sz w:val="28"/>
          <w:rtl/>
        </w:rPr>
        <w:t xml:space="preserve">, סיכם ואמר כי "בשנים האחרונות היו במוקד שלושה דיונים ציבוריים: ועדת שמגר (ועדת חקירה ממלכתית שהכירה בנזקים לפנים משורת הדין), משפט הדייגים, ונושא השייטת. לבוא ולהגיד שגלגלו מהמדרגות את הטובים זה בלשון המעטה. לא הצליחו להוכיח בבית המשפט את הקשר הסיבתי למחלות. אם יקום מישהו שלא מפחד לתבוע ולא מפחד מההוצאות שעלולים להשית עליו, שיש לו כיסים מספיק עמוקים ושיצליח להביא חוות דעת מומחים אחרות, בניגוד למה שקרה </w:t>
      </w:r>
      <w:proofErr w:type="spellStart"/>
      <w:r w:rsidRPr="00055487">
        <w:rPr>
          <w:rFonts w:hint="cs"/>
          <w:sz w:val="28"/>
          <w:rtl/>
        </w:rPr>
        <w:t>ב'תיק</w:t>
      </w:r>
      <w:proofErr w:type="spellEnd"/>
      <w:r w:rsidRPr="00055487">
        <w:rPr>
          <w:rFonts w:hint="cs"/>
          <w:sz w:val="28"/>
          <w:rtl/>
        </w:rPr>
        <w:t xml:space="preserve"> הדייגים' בו המומחים לא בדיוק הבריקו בשלב החקירה הנגדית, הדברים יהיו שונים".</w:t>
      </w:r>
    </w:p>
    <w:p w:rsidR="00786B35" w:rsidRDefault="00786B35" w:rsidP="007E7E96">
      <w:pPr>
        <w:rPr>
          <w:sz w:val="28"/>
          <w:rtl/>
        </w:rPr>
      </w:pPr>
    </w:p>
    <w:p w:rsidR="007E7E96" w:rsidRPr="00055487" w:rsidRDefault="007E7E96" w:rsidP="007E7E96">
      <w:pPr>
        <w:rPr>
          <w:sz w:val="28"/>
          <w:rtl/>
        </w:rPr>
      </w:pPr>
      <w:r>
        <w:rPr>
          <w:rFonts w:hint="cs"/>
          <w:sz w:val="28"/>
          <w:rtl/>
        </w:rPr>
        <w:t xml:space="preserve">אחיה </w:t>
      </w:r>
      <w:proofErr w:type="spellStart"/>
      <w:r>
        <w:rPr>
          <w:rFonts w:hint="cs"/>
          <w:sz w:val="28"/>
          <w:rtl/>
        </w:rPr>
        <w:t>ראב"ד</w:t>
      </w:r>
      <w:proofErr w:type="spellEnd"/>
      <w:r>
        <w:rPr>
          <w:rFonts w:hint="cs"/>
          <w:sz w:val="28"/>
          <w:rtl/>
        </w:rPr>
        <w:t xml:space="preserve"> שב והדגיש כי הפתרון נעוץ רק במאבק ציבורי רחב ואמר: "תסגרו כבישים ראשיים במדינת ישראל ולא את כביש </w:t>
      </w:r>
      <w:proofErr w:type="spellStart"/>
      <w:r>
        <w:rPr>
          <w:rFonts w:hint="cs"/>
          <w:sz w:val="28"/>
          <w:rtl/>
        </w:rPr>
        <w:t>85</w:t>
      </w:r>
      <w:proofErr w:type="spellEnd"/>
      <w:r>
        <w:rPr>
          <w:rFonts w:hint="cs"/>
          <w:sz w:val="28"/>
          <w:rtl/>
        </w:rPr>
        <w:t xml:space="preserve">". </w:t>
      </w:r>
    </w:p>
    <w:p w:rsidR="007E7E96" w:rsidRDefault="007E7E96" w:rsidP="007E7E96">
      <w:pPr>
        <w:rPr>
          <w:rtl/>
        </w:rPr>
      </w:pPr>
    </w:p>
    <w:p w:rsidR="007E7E96" w:rsidRDefault="007E7E96" w:rsidP="007E7E96">
      <w:pPr>
        <w:rPr>
          <w:rFonts w:hint="cs"/>
          <w:rtl/>
        </w:rPr>
      </w:pPr>
    </w:p>
    <w:p w:rsidR="00786B35" w:rsidRDefault="00786B35" w:rsidP="007E7E96">
      <w:pPr>
        <w:rPr>
          <w:rFonts w:hint="cs"/>
          <w:rtl/>
        </w:rPr>
      </w:pPr>
    </w:p>
    <w:p w:rsidR="00786B35" w:rsidRDefault="00786B35" w:rsidP="007E7E96">
      <w:pPr>
        <w:rPr>
          <w:rtl/>
        </w:rPr>
      </w:pPr>
    </w:p>
    <w:p w:rsidR="007E7E96" w:rsidRDefault="007E7E96" w:rsidP="007E7E96">
      <w:pPr>
        <w:rPr>
          <w:color w:val="1F497D"/>
        </w:rPr>
      </w:pPr>
      <w:r>
        <w:rPr>
          <w:rFonts w:hint="cs"/>
          <w:rtl/>
        </w:rPr>
        <w:t>כיתובי תמונות:</w:t>
      </w:r>
      <w:r w:rsidRPr="00B314B9">
        <w:rPr>
          <w:rFonts w:ascii="Arial" w:hAnsi="Arial" w:cs="Arial"/>
          <w:color w:val="1F497D"/>
          <w:rtl/>
        </w:rPr>
        <w:t xml:space="preserve"> </w:t>
      </w:r>
      <w:r>
        <w:rPr>
          <w:rFonts w:ascii="Arial" w:hAnsi="Arial" w:cs="Arial" w:hint="cs"/>
          <w:color w:val="1F497D"/>
          <w:rtl/>
        </w:rPr>
        <w:t xml:space="preserve">קרדיט צילומים: </w:t>
      </w:r>
      <w:r>
        <w:rPr>
          <w:rFonts w:ascii="Arial" w:hAnsi="Arial" w:cs="Arial"/>
          <w:color w:val="1F497D"/>
          <w:rtl/>
        </w:rPr>
        <w:t>מהדי שאהין, לשכת עורכי הדין מחוז חיפה</w:t>
      </w:r>
    </w:p>
    <w:p w:rsidR="007E7E96" w:rsidRPr="00B314B9" w:rsidRDefault="007E7E96" w:rsidP="007E7E96">
      <w:pPr>
        <w:rPr>
          <w:rtl/>
        </w:rPr>
      </w:pPr>
    </w:p>
    <w:p w:rsidR="007E7E96" w:rsidRPr="00B314B9" w:rsidRDefault="007E7E96" w:rsidP="007E7E96">
      <w:pPr>
        <w:rPr>
          <w:rFonts w:ascii="Arial" w:hAnsi="Arial" w:cs="Arial"/>
          <w:sz w:val="24"/>
          <w:szCs w:val="24"/>
        </w:rPr>
      </w:pPr>
      <w:r w:rsidRPr="00B314B9">
        <w:rPr>
          <w:rFonts w:ascii="Arial" w:hAnsi="Arial" w:cs="Arial"/>
          <w:sz w:val="24"/>
          <w:szCs w:val="24"/>
          <w:rtl/>
        </w:rPr>
        <w:t xml:space="preserve">1070 - מימין: דורון שפר, ד"ר עופר </w:t>
      </w:r>
      <w:proofErr w:type="spellStart"/>
      <w:r w:rsidRPr="00B314B9">
        <w:rPr>
          <w:rFonts w:ascii="Arial" w:hAnsi="Arial" w:cs="Arial"/>
          <w:sz w:val="24"/>
          <w:szCs w:val="24"/>
          <w:rtl/>
        </w:rPr>
        <w:t>דרסלר</w:t>
      </w:r>
      <w:proofErr w:type="spellEnd"/>
      <w:r w:rsidRPr="00B314B9">
        <w:rPr>
          <w:rFonts w:ascii="Arial" w:hAnsi="Arial" w:cs="Arial"/>
          <w:sz w:val="24"/>
          <w:szCs w:val="24"/>
          <w:rtl/>
        </w:rPr>
        <w:t>, ד"ר אביעד זיק, דרור רשף, ניצן מתן</w:t>
      </w:r>
    </w:p>
    <w:p w:rsidR="007E7E96" w:rsidRPr="00B314B9" w:rsidRDefault="007E7E96" w:rsidP="007E7E96">
      <w:pPr>
        <w:rPr>
          <w:rFonts w:ascii="Arial" w:hAnsi="Arial" w:cs="Arial"/>
          <w:sz w:val="24"/>
          <w:szCs w:val="24"/>
          <w:rtl/>
        </w:rPr>
      </w:pPr>
    </w:p>
    <w:p w:rsidR="007E7E96" w:rsidRPr="00B314B9" w:rsidRDefault="007E7E96" w:rsidP="007E7E96">
      <w:pPr>
        <w:rPr>
          <w:rFonts w:ascii="Arial" w:hAnsi="Arial" w:cs="Arial"/>
          <w:sz w:val="24"/>
          <w:szCs w:val="24"/>
          <w:rtl/>
        </w:rPr>
      </w:pPr>
      <w:r w:rsidRPr="00B314B9">
        <w:rPr>
          <w:rFonts w:ascii="Arial" w:hAnsi="Arial" w:cs="Arial"/>
          <w:sz w:val="24"/>
          <w:szCs w:val="24"/>
          <w:rtl/>
        </w:rPr>
        <w:t xml:space="preserve">1071 - מימין: עו"ד אליס גולדמן, עו"ד ד"ר ציפי איסר-איציק, אחיה </w:t>
      </w:r>
      <w:proofErr w:type="spellStart"/>
      <w:r w:rsidRPr="00B314B9">
        <w:rPr>
          <w:rFonts w:ascii="Arial" w:hAnsi="Arial" w:cs="Arial"/>
          <w:sz w:val="24"/>
          <w:szCs w:val="24"/>
          <w:rtl/>
        </w:rPr>
        <w:t>ראב"ד</w:t>
      </w:r>
      <w:proofErr w:type="spellEnd"/>
      <w:r w:rsidRPr="00B314B9">
        <w:rPr>
          <w:rFonts w:ascii="Arial" w:hAnsi="Arial" w:cs="Arial"/>
          <w:sz w:val="24"/>
          <w:szCs w:val="24"/>
          <w:rtl/>
        </w:rPr>
        <w:t xml:space="preserve">, עו"ד עומר </w:t>
      </w:r>
      <w:proofErr w:type="spellStart"/>
      <w:r w:rsidRPr="00B314B9">
        <w:rPr>
          <w:rFonts w:ascii="Arial" w:hAnsi="Arial" w:cs="Arial"/>
          <w:sz w:val="24"/>
          <w:szCs w:val="24"/>
          <w:rtl/>
        </w:rPr>
        <w:t>בכמן</w:t>
      </w:r>
      <w:proofErr w:type="spellEnd"/>
      <w:r w:rsidRPr="00B314B9">
        <w:rPr>
          <w:rFonts w:ascii="Arial" w:hAnsi="Arial" w:cs="Arial"/>
          <w:sz w:val="24"/>
          <w:szCs w:val="24"/>
          <w:rtl/>
        </w:rPr>
        <w:t xml:space="preserve">, ד"ר </w:t>
      </w:r>
      <w:proofErr w:type="spellStart"/>
      <w:r w:rsidRPr="00B314B9">
        <w:rPr>
          <w:rFonts w:ascii="Arial" w:hAnsi="Arial" w:cs="Arial"/>
          <w:sz w:val="24"/>
          <w:szCs w:val="24"/>
          <w:rtl/>
        </w:rPr>
        <w:t>רויטל</w:t>
      </w:r>
      <w:proofErr w:type="spellEnd"/>
      <w:r w:rsidRPr="00B314B9">
        <w:rPr>
          <w:rFonts w:ascii="Arial" w:hAnsi="Arial" w:cs="Arial"/>
          <w:sz w:val="24"/>
          <w:szCs w:val="24"/>
          <w:rtl/>
        </w:rPr>
        <w:t xml:space="preserve"> </w:t>
      </w:r>
      <w:proofErr w:type="spellStart"/>
      <w:r w:rsidRPr="00B314B9">
        <w:rPr>
          <w:rFonts w:ascii="Arial" w:hAnsi="Arial" w:cs="Arial"/>
          <w:sz w:val="24"/>
          <w:szCs w:val="24"/>
          <w:rtl/>
        </w:rPr>
        <w:t>גולדשמיד</w:t>
      </w:r>
      <w:proofErr w:type="spellEnd"/>
    </w:p>
    <w:p w:rsidR="007E7E96" w:rsidRDefault="007E7E96" w:rsidP="007E7E96">
      <w:pPr>
        <w:rPr>
          <w:rtl/>
        </w:rPr>
      </w:pPr>
    </w:p>
    <w:p w:rsidR="007E7E96" w:rsidRDefault="007E7E96" w:rsidP="007E7E96">
      <w:pPr>
        <w:rPr>
          <w:rtl/>
        </w:rPr>
      </w:pPr>
      <w:r>
        <w:rPr>
          <w:rFonts w:hint="cs"/>
          <w:rtl/>
        </w:rPr>
        <w:t>תמונה שלישית: יו"ר המחוז, עו"ד תמי אולמן.</w:t>
      </w:r>
    </w:p>
    <w:p w:rsidR="007876BD" w:rsidRPr="007876BD" w:rsidRDefault="007876BD" w:rsidP="007876BD">
      <w:pPr>
        <w:jc w:val="center"/>
        <w:rPr>
          <w:sz w:val="48"/>
          <w:szCs w:val="48"/>
          <w:rtl/>
        </w:rPr>
      </w:pPr>
    </w:p>
    <w:sectPr w:rsidR="007876BD" w:rsidRPr="007876BD" w:rsidSect="003124AB">
      <w:headerReference w:type="default" r:id="rId12"/>
      <w:footerReference w:type="default" r:id="rId13"/>
      <w:pgSz w:w="11906" w:h="16838" w:code="9"/>
      <w:pgMar w:top="1440" w:right="1701" w:bottom="851" w:left="1701" w:header="568" w:footer="306" w:gutter="0"/>
      <w:cols w:space="720"/>
      <w:bidi/>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1A89" w:rsidRDefault="001E1A89">
      <w:r>
        <w:separator/>
      </w:r>
    </w:p>
  </w:endnote>
  <w:endnote w:type="continuationSeparator" w:id="0">
    <w:p w:rsidR="001E1A89" w:rsidRDefault="001E1A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Narkisim">
    <w:panose1 w:val="020E0502050101010101"/>
    <w:charset w:val="B1"/>
    <w:family w:val="swiss"/>
    <w:pitch w:val="variable"/>
    <w:sig w:usb0="00000801" w:usb1="00000000" w:usb2="00000000" w:usb3="00000000" w:csb0="0000002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riam">
    <w:panose1 w:val="020B0502050101010101"/>
    <w:charset w:val="B1"/>
    <w:family w:val="swiss"/>
    <w:pitch w:val="variable"/>
    <w:sig w:usb0="00000801" w:usb1="00000000" w:usb2="00000000" w:usb3="00000000" w:csb0="00000020" w:csb1="00000000"/>
  </w:font>
  <w:font w:name="David">
    <w:panose1 w:val="020E0502060401010101"/>
    <w:charset w:val="B1"/>
    <w:family w:val="swiss"/>
    <w:pitch w:val="variable"/>
    <w:sig w:usb0="00000801" w:usb1="00000000" w:usb2="00000000" w:usb3="00000000" w:csb0="0000002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10349" w:type="dxa"/>
      <w:jc w:val="center"/>
      <w:tblInd w:w="-886" w:type="dxa"/>
      <w:tblLayout w:type="fixed"/>
      <w:tblLook w:val="0000"/>
    </w:tblPr>
    <w:tblGrid>
      <w:gridCol w:w="10349"/>
    </w:tblGrid>
    <w:tr w:rsidR="00847B9A" w:rsidTr="00F8796E">
      <w:trPr>
        <w:jc w:val="center"/>
      </w:trPr>
      <w:tc>
        <w:tcPr>
          <w:tcW w:w="10349" w:type="dxa"/>
          <w:tcBorders>
            <w:top w:val="single" w:sz="12" w:space="0" w:color="auto"/>
          </w:tcBorders>
        </w:tcPr>
        <w:p w:rsidR="00847B9A" w:rsidRPr="003124AB" w:rsidRDefault="00847B9A" w:rsidP="00F8796E">
          <w:pPr>
            <w:pStyle w:val="a4"/>
            <w:jc w:val="center"/>
            <w:rPr>
              <w:rFonts w:ascii="Tahoma" w:hAnsi="Tahoma" w:cs="Tahoma"/>
              <w:sz w:val="16"/>
              <w:szCs w:val="16"/>
              <w:rtl/>
            </w:rPr>
          </w:pPr>
          <w:r w:rsidRPr="003124AB">
            <w:rPr>
              <w:rFonts w:ascii="Tahoma" w:hAnsi="Tahoma" w:cs="Tahoma"/>
              <w:sz w:val="16"/>
              <w:szCs w:val="16"/>
              <w:rtl/>
            </w:rPr>
            <w:t xml:space="preserve">רח'  שופן 1, </w:t>
          </w:r>
          <w:r>
            <w:rPr>
              <w:rFonts w:ascii="Tahoma" w:hAnsi="Tahoma" w:cs="Tahoma" w:hint="cs"/>
              <w:sz w:val="16"/>
              <w:szCs w:val="16"/>
              <w:rtl/>
            </w:rPr>
            <w:t xml:space="preserve">  </w:t>
          </w:r>
          <w:r w:rsidRPr="003124AB">
            <w:rPr>
              <w:rFonts w:ascii="Tahoma" w:hAnsi="Tahoma" w:cs="Tahoma"/>
              <w:sz w:val="16"/>
              <w:szCs w:val="16"/>
              <w:rtl/>
            </w:rPr>
            <w:t xml:space="preserve">  ירושלים 92190,  טל. </w:t>
          </w:r>
          <w:r>
            <w:rPr>
              <w:rFonts w:ascii="Tahoma" w:hAnsi="Tahoma" w:cs="Tahoma" w:hint="cs"/>
              <w:sz w:val="16"/>
              <w:szCs w:val="16"/>
              <w:rtl/>
            </w:rPr>
            <w:t>1-599-500-606,</w:t>
          </w:r>
          <w:r w:rsidRPr="003124AB">
            <w:rPr>
              <w:rFonts w:ascii="Tahoma" w:hAnsi="Tahoma" w:cs="Tahoma"/>
              <w:sz w:val="16"/>
              <w:szCs w:val="16"/>
              <w:rtl/>
            </w:rPr>
            <w:t xml:space="preserve">   פקס</w:t>
          </w:r>
          <w:r>
            <w:rPr>
              <w:rFonts w:ascii="Tahoma" w:hAnsi="Tahoma" w:cs="Tahoma"/>
              <w:sz w:val="16"/>
              <w:szCs w:val="16"/>
            </w:rPr>
            <w:t>:</w:t>
          </w:r>
          <w:r w:rsidRPr="003124AB">
            <w:rPr>
              <w:rFonts w:ascii="Tahoma" w:hAnsi="Tahoma" w:cs="Tahoma"/>
              <w:sz w:val="16"/>
              <w:szCs w:val="16"/>
              <w:rtl/>
            </w:rPr>
            <w:t xml:space="preserve"> </w:t>
          </w:r>
          <w:r>
            <w:rPr>
              <w:rFonts w:ascii="Tahoma" w:hAnsi="Tahoma" w:cs="Tahoma"/>
              <w:sz w:val="16"/>
              <w:szCs w:val="16"/>
            </w:rPr>
            <w:t>,</w:t>
          </w:r>
          <w:r w:rsidRPr="003124AB">
            <w:rPr>
              <w:rFonts w:ascii="Tahoma" w:hAnsi="Tahoma" w:cs="Tahoma"/>
              <w:sz w:val="16"/>
              <w:szCs w:val="16"/>
            </w:rPr>
            <w:t xml:space="preserve">  </w:t>
          </w:r>
          <w:r>
            <w:rPr>
              <w:rFonts w:ascii="Tahoma" w:hAnsi="Tahoma" w:cs="Tahoma"/>
              <w:sz w:val="16"/>
              <w:szCs w:val="16"/>
            </w:rPr>
            <w:t xml:space="preserve"> </w:t>
          </w:r>
          <w:r w:rsidRPr="003124AB">
            <w:rPr>
              <w:rFonts w:ascii="Tahoma" w:hAnsi="Tahoma" w:cs="Tahoma"/>
              <w:sz w:val="16"/>
              <w:szCs w:val="16"/>
            </w:rPr>
            <w:t xml:space="preserve">  Fax</w:t>
          </w:r>
          <w:r>
            <w:rPr>
              <w:rFonts w:ascii="Tahoma" w:hAnsi="Tahoma" w:cs="Tahoma"/>
              <w:sz w:val="16"/>
              <w:szCs w:val="16"/>
            </w:rPr>
            <w:t xml:space="preserve">: </w:t>
          </w:r>
          <w:r w:rsidRPr="003124AB">
            <w:rPr>
              <w:rFonts w:ascii="Tahoma" w:hAnsi="Tahoma" w:cs="Tahoma"/>
              <w:sz w:val="16"/>
              <w:szCs w:val="16"/>
            </w:rPr>
            <w:t xml:space="preserve"> 02-5610062 </w:t>
          </w:r>
          <w:r>
            <w:rPr>
              <w:rFonts w:ascii="Tahoma" w:hAnsi="Tahoma" w:cs="Tahoma" w:hint="cs"/>
              <w:sz w:val="16"/>
              <w:szCs w:val="16"/>
              <w:rtl/>
            </w:rPr>
            <w:t xml:space="preserve"> 1-599-500-606</w:t>
          </w:r>
          <w:r w:rsidRPr="003124AB">
            <w:rPr>
              <w:rFonts w:ascii="Tahoma" w:hAnsi="Tahoma" w:cs="Tahoma"/>
              <w:sz w:val="16"/>
              <w:szCs w:val="16"/>
              <w:rtl/>
            </w:rPr>
            <w:t xml:space="preserve"> .</w:t>
          </w:r>
          <w:r w:rsidRPr="003124AB">
            <w:rPr>
              <w:rFonts w:ascii="Tahoma" w:hAnsi="Tahoma" w:cs="Tahoma"/>
              <w:sz w:val="16"/>
              <w:szCs w:val="16"/>
            </w:rPr>
            <w:t xml:space="preserve">TEL </w:t>
          </w:r>
          <w:r w:rsidRPr="003124AB">
            <w:rPr>
              <w:rFonts w:ascii="Tahoma" w:hAnsi="Tahoma" w:cs="Tahoma"/>
              <w:sz w:val="16"/>
              <w:szCs w:val="16"/>
              <w:rtl/>
            </w:rPr>
            <w:t xml:space="preserve"> ,92190   </w:t>
          </w:r>
          <w:r w:rsidRPr="003124AB">
            <w:rPr>
              <w:rFonts w:ascii="Tahoma" w:hAnsi="Tahoma" w:cs="Tahoma"/>
              <w:sz w:val="16"/>
              <w:szCs w:val="16"/>
            </w:rPr>
            <w:t>JERUSALEM</w:t>
          </w:r>
          <w:r w:rsidRPr="003124AB">
            <w:rPr>
              <w:rFonts w:ascii="Tahoma" w:hAnsi="Tahoma" w:cs="Tahoma"/>
              <w:sz w:val="16"/>
              <w:szCs w:val="16"/>
              <w:rtl/>
            </w:rPr>
            <w:t xml:space="preserve">  .</w:t>
          </w:r>
          <w:r w:rsidRPr="003124AB">
            <w:rPr>
              <w:rFonts w:ascii="Tahoma" w:hAnsi="Tahoma" w:cs="Tahoma"/>
              <w:sz w:val="16"/>
              <w:szCs w:val="16"/>
            </w:rPr>
            <w:t>CHOPIN St</w:t>
          </w:r>
          <w:r w:rsidRPr="003124AB">
            <w:rPr>
              <w:rFonts w:ascii="Tahoma" w:hAnsi="Tahoma" w:cs="Tahoma"/>
              <w:sz w:val="16"/>
              <w:szCs w:val="16"/>
              <w:rtl/>
            </w:rPr>
            <w:t xml:space="preserve"> 1</w:t>
          </w:r>
        </w:p>
      </w:tc>
    </w:tr>
    <w:tr w:rsidR="00847B9A" w:rsidTr="00F8796E">
      <w:trPr>
        <w:jc w:val="center"/>
      </w:trPr>
      <w:tc>
        <w:tcPr>
          <w:tcW w:w="10349" w:type="dxa"/>
        </w:tcPr>
        <w:p w:rsidR="00847B9A" w:rsidRPr="003124AB" w:rsidRDefault="00847B9A" w:rsidP="00F8796E">
          <w:pPr>
            <w:pStyle w:val="a4"/>
            <w:jc w:val="center"/>
            <w:rPr>
              <w:rFonts w:ascii="Tahoma" w:hAnsi="Tahoma" w:cs="Tahoma"/>
              <w:sz w:val="16"/>
              <w:szCs w:val="16"/>
              <w:rtl/>
            </w:rPr>
          </w:pPr>
          <w:r w:rsidRPr="003124AB">
            <w:rPr>
              <w:rFonts w:ascii="Tahoma" w:hAnsi="Tahoma" w:cs="Tahoma"/>
              <w:sz w:val="16"/>
              <w:szCs w:val="16"/>
              <w:rtl/>
            </w:rPr>
            <w:t>רח' דניאל פריש 10, תל-אביב 64731, טל</w:t>
          </w:r>
          <w:r>
            <w:rPr>
              <w:rFonts w:ascii="Tahoma" w:hAnsi="Tahoma" w:cs="Tahoma" w:hint="cs"/>
              <w:sz w:val="16"/>
              <w:szCs w:val="16"/>
              <w:rtl/>
            </w:rPr>
            <w:t>: 1-599-500-606</w:t>
          </w:r>
          <w:r w:rsidRPr="003124AB">
            <w:rPr>
              <w:rFonts w:ascii="Tahoma" w:hAnsi="Tahoma" w:cs="Tahoma"/>
              <w:sz w:val="16"/>
              <w:szCs w:val="16"/>
              <w:rtl/>
            </w:rPr>
            <w:t>, פקס</w:t>
          </w:r>
          <w:r>
            <w:rPr>
              <w:rFonts w:ascii="Tahoma" w:hAnsi="Tahoma" w:cs="Tahoma"/>
              <w:sz w:val="16"/>
              <w:szCs w:val="16"/>
            </w:rPr>
            <w:t>:</w:t>
          </w:r>
          <w:r w:rsidRPr="003124AB">
            <w:rPr>
              <w:rFonts w:ascii="Tahoma" w:hAnsi="Tahoma" w:cs="Tahoma"/>
              <w:sz w:val="16"/>
              <w:szCs w:val="16"/>
              <w:rtl/>
            </w:rPr>
            <w:t xml:space="preserve"> 03-6918696</w:t>
          </w:r>
          <w:r w:rsidRPr="003124AB">
            <w:rPr>
              <w:rFonts w:ascii="Tahoma" w:hAnsi="Tahoma" w:cs="Tahoma"/>
              <w:sz w:val="16"/>
              <w:szCs w:val="16"/>
            </w:rPr>
            <w:t>Fax</w:t>
          </w:r>
          <w:r>
            <w:rPr>
              <w:rFonts w:ascii="Tahoma" w:hAnsi="Tahoma" w:cs="Tahoma"/>
              <w:sz w:val="16"/>
              <w:szCs w:val="16"/>
            </w:rPr>
            <w:t>:</w:t>
          </w:r>
          <w:r w:rsidRPr="003124AB">
            <w:rPr>
              <w:rFonts w:ascii="Tahoma" w:hAnsi="Tahoma" w:cs="Tahoma"/>
              <w:sz w:val="16"/>
              <w:szCs w:val="16"/>
            </w:rPr>
            <w:t xml:space="preserve"> </w:t>
          </w:r>
          <w:r w:rsidRPr="003124AB">
            <w:rPr>
              <w:rFonts w:ascii="Tahoma" w:hAnsi="Tahoma" w:cs="Tahoma"/>
              <w:sz w:val="16"/>
              <w:szCs w:val="16"/>
              <w:rtl/>
            </w:rPr>
            <w:t xml:space="preserve"> </w:t>
          </w:r>
          <w:r w:rsidRPr="003124AB">
            <w:rPr>
              <w:rFonts w:ascii="Tahoma" w:hAnsi="Tahoma" w:cs="Tahoma"/>
              <w:sz w:val="16"/>
              <w:szCs w:val="16"/>
            </w:rPr>
            <w:t xml:space="preserve">10 DANIEL FRISH St. </w:t>
          </w:r>
          <w:smartTag w:uri="urn:schemas-microsoft-com:office:smarttags" w:element="place">
            <w:smartTag w:uri="urn:schemas-microsoft-com:office:smarttags" w:element="City">
              <w:r w:rsidRPr="003124AB">
                <w:rPr>
                  <w:rFonts w:ascii="Tahoma" w:hAnsi="Tahoma" w:cs="Tahoma"/>
                  <w:sz w:val="16"/>
                  <w:szCs w:val="16"/>
                </w:rPr>
                <w:t>TEL-AVIV</w:t>
              </w:r>
            </w:smartTag>
            <w:r w:rsidRPr="003124AB">
              <w:rPr>
                <w:rFonts w:ascii="Tahoma" w:hAnsi="Tahoma" w:cs="Tahoma"/>
                <w:sz w:val="16"/>
                <w:szCs w:val="16"/>
              </w:rPr>
              <w:t xml:space="preserve"> </w:t>
            </w:r>
            <w:smartTag w:uri="urn:schemas-microsoft-com:office:smarttags" w:element="PostalCode">
              <w:r w:rsidRPr="003124AB">
                <w:rPr>
                  <w:rFonts w:ascii="Tahoma" w:hAnsi="Tahoma" w:cs="Tahoma"/>
                  <w:sz w:val="16"/>
                  <w:szCs w:val="16"/>
                </w:rPr>
                <w:t>64731</w:t>
              </w:r>
            </w:smartTag>
          </w:smartTag>
          <w:r w:rsidRPr="003124AB">
            <w:rPr>
              <w:rFonts w:ascii="Tahoma" w:hAnsi="Tahoma" w:cs="Tahoma"/>
              <w:sz w:val="16"/>
              <w:szCs w:val="16"/>
            </w:rPr>
            <w:t xml:space="preserve">, Tel. </w:t>
          </w:r>
          <w:r>
            <w:rPr>
              <w:rFonts w:ascii="Tahoma" w:hAnsi="Tahoma" w:cs="Tahoma"/>
              <w:sz w:val="16"/>
              <w:szCs w:val="16"/>
            </w:rPr>
            <w:t>1-599-500-606</w:t>
          </w:r>
        </w:p>
      </w:tc>
    </w:tr>
    <w:tr w:rsidR="00847B9A" w:rsidRPr="001E3698" w:rsidTr="00F8796E">
      <w:trPr>
        <w:jc w:val="center"/>
      </w:trPr>
      <w:tc>
        <w:tcPr>
          <w:tcW w:w="10349" w:type="dxa"/>
        </w:tcPr>
        <w:p w:rsidR="00847B9A" w:rsidRPr="0024067B" w:rsidRDefault="005107CF" w:rsidP="00F8796E">
          <w:pPr>
            <w:pStyle w:val="a4"/>
            <w:jc w:val="center"/>
            <w:rPr>
              <w:sz w:val="18"/>
              <w:rtl/>
            </w:rPr>
          </w:pPr>
          <w:hyperlink r:id="rId1" w:history="1">
            <w:r w:rsidR="00847B9A" w:rsidRPr="00143255">
              <w:rPr>
                <w:sz w:val="18"/>
                <w:lang w:val="fr-FR"/>
              </w:rPr>
              <w:t>http://www.israelbar.org.il</w:t>
            </w:r>
          </w:hyperlink>
          <w:r w:rsidR="00847B9A" w:rsidRPr="00143255">
            <w:rPr>
              <w:sz w:val="18"/>
              <w:lang w:val="fr-FR"/>
            </w:rPr>
            <w:t xml:space="preserve">    -    </w:t>
          </w:r>
          <w:hyperlink r:id="rId2" w:history="1">
            <w:r w:rsidR="00847B9A" w:rsidRPr="00143255">
              <w:rPr>
                <w:sz w:val="18"/>
                <w:lang w:val="fr-FR"/>
              </w:rPr>
              <w:t>mitmahim@israelbar.org.il</w:t>
            </w:r>
          </w:hyperlink>
          <w:r w:rsidR="00847B9A">
            <w:rPr>
              <w:rFonts w:hint="cs"/>
              <w:sz w:val="18"/>
              <w:rtl/>
            </w:rPr>
            <w:t xml:space="preserve"> </w:t>
          </w:r>
          <w:r w:rsidR="00847B9A" w:rsidRPr="00143255">
            <w:rPr>
              <w:sz w:val="18"/>
              <w:lang w:val="fr-FR"/>
            </w:rPr>
            <w:t>E-mail:</w:t>
          </w:r>
        </w:p>
      </w:tc>
    </w:tr>
  </w:tbl>
  <w:p w:rsidR="00847B9A" w:rsidRPr="008E589D" w:rsidRDefault="00847B9A">
    <w:pPr>
      <w:pStyle w:val="a4"/>
      <w:bidi w:val="0"/>
      <w:ind w:right="-28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1A89" w:rsidRDefault="001E1A89">
      <w:r>
        <w:separator/>
      </w:r>
    </w:p>
  </w:footnote>
  <w:footnote w:type="continuationSeparator" w:id="0">
    <w:p w:rsidR="001E1A89" w:rsidRDefault="001E1A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B9A" w:rsidRPr="008E589D" w:rsidRDefault="005107CF" w:rsidP="00AA36F0">
    <w:pPr>
      <w:pStyle w:val="a3"/>
      <w:jc w:val="center"/>
      <w:rPr>
        <w:szCs w:val="20"/>
        <w:rtl/>
      </w:rPr>
    </w:pPr>
    <w:r w:rsidRPr="005107CF">
      <w:rPr>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105.75pt">
          <v:imagedata r:id="rId1" o:title="IBA LOGO ARABIC"/>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A66DE"/>
    <w:multiLevelType w:val="hybridMultilevel"/>
    <w:tmpl w:val="D446F8DE"/>
    <w:lvl w:ilvl="0" w:tplc="845A0608">
      <w:start w:val="66"/>
      <w:numFmt w:val="bullet"/>
      <w:lvlText w:val="-"/>
      <w:lvlJc w:val="left"/>
      <w:pPr>
        <w:ind w:left="720" w:hanging="360"/>
      </w:pPr>
      <w:rPr>
        <w:rFonts w:ascii="Times New Roman" w:eastAsia="Times New Roman" w:hAnsi="Times New Roman" w:cs="Narkisim"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FA7BDC"/>
    <w:multiLevelType w:val="singleLevel"/>
    <w:tmpl w:val="040D0009"/>
    <w:lvl w:ilvl="0">
      <w:start w:val="1"/>
      <w:numFmt w:val="chosung"/>
      <w:lvlText w:val=""/>
      <w:lvlJc w:val="center"/>
      <w:pPr>
        <w:tabs>
          <w:tab w:val="num" w:pos="648"/>
        </w:tabs>
        <w:ind w:left="360" w:hanging="72"/>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US" w:vendorID="64" w:dllVersion="131078" w:nlCheck="1" w:checkStyle="1"/>
  <w:activeWritingStyle w:appName="MSWord" w:lang="fr-FR" w:vendorID="64" w:dllVersion="131078" w:nlCheck="1" w:checkStyle="1"/>
  <w:proofState w:spelling="clean" w:grammar="clean"/>
  <w:attachedTemplate r:id="rId1"/>
  <w:stylePaneFormatFilter w:val="3F01"/>
  <w:doNotTrackMoves/>
  <w:defaultTabStop w:val="720"/>
  <w:displayHorizontalDrawingGridEvery w:val="0"/>
  <w:displayVerticalDrawingGridEvery w:val="0"/>
  <w:doNotUseMarginsForDrawingGridOrigin/>
  <w:noPunctuationKerning/>
  <w:characterSpacingControl w:val="doNotCompress"/>
  <w:hdrShapeDefaults>
    <o:shapedefaults v:ext="edit" spidmax="20482"/>
  </w:hdrShapeDefaults>
  <w:footnotePr>
    <w:footnote w:id="-1"/>
    <w:footnote w:id="0"/>
  </w:footnotePr>
  <w:endnotePr>
    <w:endnote w:id="-1"/>
    <w:endnote w:id="0"/>
  </w:endnotePr>
  <w:compat>
    <w:usePrinterMetrics/>
    <w:doNotSuppressParagraphBorder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911C9"/>
    <w:rsid w:val="000259CB"/>
    <w:rsid w:val="000424B4"/>
    <w:rsid w:val="0006068C"/>
    <w:rsid w:val="000669C5"/>
    <w:rsid w:val="00071D7F"/>
    <w:rsid w:val="00076B22"/>
    <w:rsid w:val="0008370D"/>
    <w:rsid w:val="00085446"/>
    <w:rsid w:val="000A6380"/>
    <w:rsid w:val="000B17E9"/>
    <w:rsid w:val="000C7C46"/>
    <w:rsid w:val="000E3E76"/>
    <w:rsid w:val="000E41FC"/>
    <w:rsid w:val="00123DEF"/>
    <w:rsid w:val="00131181"/>
    <w:rsid w:val="001317FE"/>
    <w:rsid w:val="00143255"/>
    <w:rsid w:val="001745DE"/>
    <w:rsid w:val="00175817"/>
    <w:rsid w:val="0018190A"/>
    <w:rsid w:val="001D07ED"/>
    <w:rsid w:val="001D6A97"/>
    <w:rsid w:val="001E1A89"/>
    <w:rsid w:val="001E3698"/>
    <w:rsid w:val="001E55E8"/>
    <w:rsid w:val="00200717"/>
    <w:rsid w:val="00206E83"/>
    <w:rsid w:val="00207129"/>
    <w:rsid w:val="002076A3"/>
    <w:rsid w:val="00213F36"/>
    <w:rsid w:val="00222551"/>
    <w:rsid w:val="0024067B"/>
    <w:rsid w:val="002433E6"/>
    <w:rsid w:val="002554C0"/>
    <w:rsid w:val="002571BD"/>
    <w:rsid w:val="002658BA"/>
    <w:rsid w:val="00271E87"/>
    <w:rsid w:val="002A3CFF"/>
    <w:rsid w:val="002A46BE"/>
    <w:rsid w:val="002A56C2"/>
    <w:rsid w:val="002D251F"/>
    <w:rsid w:val="002D4FE5"/>
    <w:rsid w:val="003124AB"/>
    <w:rsid w:val="00323A5B"/>
    <w:rsid w:val="00324FC8"/>
    <w:rsid w:val="00344D64"/>
    <w:rsid w:val="003A0340"/>
    <w:rsid w:val="003B61E5"/>
    <w:rsid w:val="003E596C"/>
    <w:rsid w:val="003F3274"/>
    <w:rsid w:val="00411FC7"/>
    <w:rsid w:val="004165DB"/>
    <w:rsid w:val="00422491"/>
    <w:rsid w:val="004543E5"/>
    <w:rsid w:val="00454902"/>
    <w:rsid w:val="004608DA"/>
    <w:rsid w:val="004657AD"/>
    <w:rsid w:val="00484943"/>
    <w:rsid w:val="004B77D9"/>
    <w:rsid w:val="005107CF"/>
    <w:rsid w:val="005237E2"/>
    <w:rsid w:val="00542D59"/>
    <w:rsid w:val="005455EB"/>
    <w:rsid w:val="00551573"/>
    <w:rsid w:val="00555746"/>
    <w:rsid w:val="00585613"/>
    <w:rsid w:val="00585B1A"/>
    <w:rsid w:val="005A5FA3"/>
    <w:rsid w:val="005D248C"/>
    <w:rsid w:val="005D68A4"/>
    <w:rsid w:val="005E13D4"/>
    <w:rsid w:val="005F24AB"/>
    <w:rsid w:val="00613203"/>
    <w:rsid w:val="00621D16"/>
    <w:rsid w:val="006526E2"/>
    <w:rsid w:val="00665E44"/>
    <w:rsid w:val="006A6548"/>
    <w:rsid w:val="006D453A"/>
    <w:rsid w:val="006D5186"/>
    <w:rsid w:val="006E442E"/>
    <w:rsid w:val="006F7CC4"/>
    <w:rsid w:val="007066E8"/>
    <w:rsid w:val="00715A74"/>
    <w:rsid w:val="00720C84"/>
    <w:rsid w:val="00726F99"/>
    <w:rsid w:val="00747847"/>
    <w:rsid w:val="007517A4"/>
    <w:rsid w:val="0076390E"/>
    <w:rsid w:val="00782B4A"/>
    <w:rsid w:val="00786B35"/>
    <w:rsid w:val="00787068"/>
    <w:rsid w:val="007876BD"/>
    <w:rsid w:val="007A2A39"/>
    <w:rsid w:val="007B5CB1"/>
    <w:rsid w:val="007C6DE3"/>
    <w:rsid w:val="007E0F0F"/>
    <w:rsid w:val="007E7E96"/>
    <w:rsid w:val="00801960"/>
    <w:rsid w:val="00804F20"/>
    <w:rsid w:val="00813205"/>
    <w:rsid w:val="00830327"/>
    <w:rsid w:val="008440B6"/>
    <w:rsid w:val="00847B9A"/>
    <w:rsid w:val="00847C88"/>
    <w:rsid w:val="00864353"/>
    <w:rsid w:val="00880AC7"/>
    <w:rsid w:val="00887E77"/>
    <w:rsid w:val="00894B5C"/>
    <w:rsid w:val="008A63B9"/>
    <w:rsid w:val="008C1ACC"/>
    <w:rsid w:val="008E589D"/>
    <w:rsid w:val="00900057"/>
    <w:rsid w:val="00922B4E"/>
    <w:rsid w:val="00923255"/>
    <w:rsid w:val="00926432"/>
    <w:rsid w:val="00935487"/>
    <w:rsid w:val="00936E51"/>
    <w:rsid w:val="00940350"/>
    <w:rsid w:val="009575FA"/>
    <w:rsid w:val="00962D0F"/>
    <w:rsid w:val="0098462B"/>
    <w:rsid w:val="009914C4"/>
    <w:rsid w:val="00991C26"/>
    <w:rsid w:val="009A1B3D"/>
    <w:rsid w:val="00A01BA9"/>
    <w:rsid w:val="00A25023"/>
    <w:rsid w:val="00A30A9F"/>
    <w:rsid w:val="00A375B5"/>
    <w:rsid w:val="00A665F0"/>
    <w:rsid w:val="00A85CB7"/>
    <w:rsid w:val="00AA36F0"/>
    <w:rsid w:val="00AB427B"/>
    <w:rsid w:val="00AF2C2D"/>
    <w:rsid w:val="00AF2EBC"/>
    <w:rsid w:val="00B14EE6"/>
    <w:rsid w:val="00B27804"/>
    <w:rsid w:val="00B42751"/>
    <w:rsid w:val="00B62C5B"/>
    <w:rsid w:val="00B84E32"/>
    <w:rsid w:val="00B903B6"/>
    <w:rsid w:val="00B911C9"/>
    <w:rsid w:val="00BE0228"/>
    <w:rsid w:val="00BE68D4"/>
    <w:rsid w:val="00BF089A"/>
    <w:rsid w:val="00BF3DB5"/>
    <w:rsid w:val="00C14E1B"/>
    <w:rsid w:val="00C1661B"/>
    <w:rsid w:val="00C17CF0"/>
    <w:rsid w:val="00C20B5E"/>
    <w:rsid w:val="00C246C7"/>
    <w:rsid w:val="00C306DD"/>
    <w:rsid w:val="00C34CA4"/>
    <w:rsid w:val="00C4194C"/>
    <w:rsid w:val="00C47BFA"/>
    <w:rsid w:val="00CC1A5D"/>
    <w:rsid w:val="00CC1E6E"/>
    <w:rsid w:val="00CC4C70"/>
    <w:rsid w:val="00D04C92"/>
    <w:rsid w:val="00D17912"/>
    <w:rsid w:val="00D23948"/>
    <w:rsid w:val="00D27BA5"/>
    <w:rsid w:val="00D424D7"/>
    <w:rsid w:val="00D53FB9"/>
    <w:rsid w:val="00D5711D"/>
    <w:rsid w:val="00D64065"/>
    <w:rsid w:val="00D97A40"/>
    <w:rsid w:val="00DA22D2"/>
    <w:rsid w:val="00DB3E53"/>
    <w:rsid w:val="00DB5CF4"/>
    <w:rsid w:val="00DC40C8"/>
    <w:rsid w:val="00DF3081"/>
    <w:rsid w:val="00DF68D3"/>
    <w:rsid w:val="00DF77B2"/>
    <w:rsid w:val="00E13ADF"/>
    <w:rsid w:val="00E314C1"/>
    <w:rsid w:val="00E57B94"/>
    <w:rsid w:val="00E6272F"/>
    <w:rsid w:val="00E75346"/>
    <w:rsid w:val="00E8155B"/>
    <w:rsid w:val="00EC47AB"/>
    <w:rsid w:val="00EF7318"/>
    <w:rsid w:val="00F176D2"/>
    <w:rsid w:val="00F20D94"/>
    <w:rsid w:val="00F85614"/>
    <w:rsid w:val="00F8796E"/>
    <w:rsid w:val="00FF3E26"/>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City"/>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Miriam"/>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608DA"/>
    <w:pPr>
      <w:bidi/>
    </w:pPr>
    <w:rPr>
      <w:rFonts w:cs="Narkisim"/>
      <w:szCs w:val="28"/>
    </w:rPr>
  </w:style>
  <w:style w:type="paragraph" w:styleId="1">
    <w:name w:val="heading 1"/>
    <w:basedOn w:val="a"/>
    <w:next w:val="a"/>
    <w:qFormat/>
    <w:rsid w:val="004608DA"/>
    <w:pPr>
      <w:keepNext/>
      <w:outlineLvl w:val="0"/>
    </w:pPr>
    <w:rPr>
      <w:rFonts w:cs="David"/>
      <w:b/>
      <w:bCs/>
      <w:szCs w:val="24"/>
    </w:rPr>
  </w:style>
  <w:style w:type="paragraph" w:styleId="2">
    <w:name w:val="heading 2"/>
    <w:basedOn w:val="a"/>
    <w:next w:val="a"/>
    <w:qFormat/>
    <w:rsid w:val="004608DA"/>
    <w:pPr>
      <w:keepNext/>
      <w:jc w:val="both"/>
      <w:outlineLvl w:val="1"/>
    </w:pPr>
    <w:rPr>
      <w:b/>
      <w:bCs/>
      <w:u w:val="single"/>
    </w:rPr>
  </w:style>
  <w:style w:type="paragraph" w:styleId="3">
    <w:name w:val="heading 3"/>
    <w:basedOn w:val="a"/>
    <w:next w:val="a"/>
    <w:qFormat/>
    <w:rsid w:val="004608DA"/>
    <w:pPr>
      <w:keepNext/>
      <w:jc w:val="both"/>
      <w:outlineLvl w:val="2"/>
    </w:pPr>
    <w:rPr>
      <w:rFonts w:cs="David"/>
      <w:b/>
      <w:bCs/>
    </w:rPr>
  </w:style>
  <w:style w:type="paragraph" w:styleId="4">
    <w:name w:val="heading 4"/>
    <w:basedOn w:val="a"/>
    <w:next w:val="a"/>
    <w:link w:val="40"/>
    <w:uiPriority w:val="9"/>
    <w:unhideWhenUsed/>
    <w:qFormat/>
    <w:rsid w:val="00BE68D4"/>
    <w:pPr>
      <w:keepNext/>
      <w:spacing w:before="240" w:after="60"/>
      <w:outlineLvl w:val="3"/>
    </w:pPr>
    <w:rPr>
      <w:rFonts w:ascii="Calibri" w:hAnsi="Calibri" w:cs="Times New Roman"/>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608DA"/>
    <w:pPr>
      <w:tabs>
        <w:tab w:val="center" w:pos="4153"/>
        <w:tab w:val="right" w:pos="8306"/>
      </w:tabs>
    </w:pPr>
  </w:style>
  <w:style w:type="paragraph" w:styleId="a4">
    <w:name w:val="footer"/>
    <w:basedOn w:val="a"/>
    <w:rsid w:val="004608DA"/>
    <w:pPr>
      <w:tabs>
        <w:tab w:val="center" w:pos="4153"/>
        <w:tab w:val="right" w:pos="8306"/>
      </w:tabs>
    </w:pPr>
  </w:style>
  <w:style w:type="character" w:styleId="Hyperlink">
    <w:name w:val="Hyperlink"/>
    <w:rsid w:val="004608DA"/>
    <w:rPr>
      <w:color w:val="0000FF"/>
      <w:u w:val="single"/>
    </w:rPr>
  </w:style>
  <w:style w:type="paragraph" w:styleId="a5">
    <w:name w:val="Body Text"/>
    <w:basedOn w:val="a"/>
    <w:rsid w:val="004608DA"/>
    <w:pPr>
      <w:spacing w:line="360" w:lineRule="auto"/>
      <w:jc w:val="both"/>
    </w:pPr>
    <w:rPr>
      <w:rFonts w:cs="David"/>
      <w:szCs w:val="24"/>
    </w:rPr>
  </w:style>
  <w:style w:type="paragraph" w:styleId="20">
    <w:name w:val="Body Text 2"/>
    <w:basedOn w:val="a"/>
    <w:rsid w:val="004608DA"/>
    <w:pPr>
      <w:spacing w:after="120" w:line="360" w:lineRule="auto"/>
      <w:jc w:val="both"/>
    </w:pPr>
  </w:style>
  <w:style w:type="paragraph" w:styleId="a6">
    <w:name w:val="Balloon Text"/>
    <w:basedOn w:val="a"/>
    <w:semiHidden/>
    <w:rsid w:val="006D453A"/>
    <w:rPr>
      <w:rFonts w:ascii="Tahoma" w:hAnsi="Tahoma" w:cs="Tahoma"/>
      <w:sz w:val="16"/>
      <w:szCs w:val="16"/>
    </w:rPr>
  </w:style>
  <w:style w:type="character" w:customStyle="1" w:styleId="40">
    <w:name w:val="כותרת 4 תו"/>
    <w:link w:val="4"/>
    <w:uiPriority w:val="9"/>
    <w:rsid w:val="00BE68D4"/>
    <w:rPr>
      <w:rFonts w:ascii="Calibri" w:hAnsi="Calibri" w:cs="Times New Roman"/>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60430894">
      <w:bodyDiv w:val="1"/>
      <w:marLeft w:val="0"/>
      <w:marRight w:val="0"/>
      <w:marTop w:val="0"/>
      <w:marBottom w:val="0"/>
      <w:divBdr>
        <w:top w:val="none" w:sz="0" w:space="0" w:color="auto"/>
        <w:left w:val="none" w:sz="0" w:space="0" w:color="auto"/>
        <w:bottom w:val="none" w:sz="0" w:space="0" w:color="auto"/>
        <w:right w:val="none" w:sz="0" w:space="0" w:color="auto"/>
      </w:divBdr>
    </w:div>
    <w:div w:id="1231817201">
      <w:bodyDiv w:val="1"/>
      <w:marLeft w:val="0"/>
      <w:marRight w:val="0"/>
      <w:marTop w:val="0"/>
      <w:marBottom w:val="0"/>
      <w:divBdr>
        <w:top w:val="none" w:sz="0" w:space="0" w:color="auto"/>
        <w:left w:val="none" w:sz="0" w:space="0" w:color="auto"/>
        <w:bottom w:val="none" w:sz="0" w:space="0" w:color="auto"/>
        <w:right w:val="none" w:sz="0" w:space="0" w:color="auto"/>
      </w:divBdr>
    </w:div>
    <w:div w:id="1600945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mitmahim@israelbar.org.il" TargetMode="External"/><Relationship Id="rId1" Type="http://schemas.openxmlformats.org/officeDocument/2006/relationships/hyperlink" Target="http://www.israelbar.org.i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i\AppData\Local\Microsoft\Windows\Temporary%20Internet%20Files\Content.Outlook\PNPNQ3I2\00628114.dot"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DCategoryID xmlns="5857fa14-329b-4c37-a1fe-c443ee7409da">0ebf7d8e121f;#</SDCategoryID>
    <AutoNumber xmlns="5857fa14-329b-4c37-a1fe-c443ee7409da">01353715</AutoNumber>
    <SDCategories xmlns="5857fa14-329b-4c37-a1fe-c443ee7409da">:ועד מרכזי:הודעות;#</SDCategories>
    <SDDocDate xmlns="5857fa14-329b-4c37-a1fe-c443ee7409da">2015-11-28T09:00:00+00:00</SDDocDate>
    <SDHebDate xmlns="5857fa14-329b-4c37-a1fe-c443ee7409da">ט"ז בכסלו, התשע"ו</SDHebDate>
    <SDToList xmlns="5857fa14-329b-4c37-a1fe-c443ee7409da" xsi:nil="true"/>
    <SDAuthor xmlns="5857fa14-329b-4c37-a1fe-c443ee7409da">אורי אלפרסי Uri Elfarsy</SDAuthor>
    <SDAsmachta xmlns="5857fa14-329b-4c37-a1fe-c443ee7409da">מ-000590-2015</SDAsmachta>
    <SDOfflineTo xmlns="5857fa14-329b-4c37-a1fe-c443ee7409da" xsi:nil="true"/>
    <SDOriginalID xmlns="5857fa14-329b-4c37-a1fe-c443ee7409da" xsi:nil="true"/>
    <note xmlns="5857fa14-329b-4c37-a1fe-c443ee7409da" xsi:nil="true"/>
    <SDSenderName xmlns="5857fa14-329b-4c37-a1fe-c443ee7409da" xsi:nil="true"/>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שמירת דואר או מסמך" ma:contentTypeID="0x010100F4A8D0D226729844A9E3519023DE66A8000E5D91F72CCED642973522E74A8AB7D4" ma:contentTypeVersion="20" ma:contentTypeDescription="Create a new document." ma:contentTypeScope="" ma:versionID="9ce1ceefb7a1d954989b94dc38181ce1">
  <xsd:schema xmlns:xsd="http://www.w3.org/2001/XMLSchema" xmlns:xs="http://www.w3.org/2001/XMLSchema" xmlns:p="http://schemas.microsoft.com/office/2006/metadata/properties" xmlns:ns1="5857fa14-329b-4c37-a1fe-c443ee7409da" targetNamespace="http://schemas.microsoft.com/office/2006/metadata/properties" ma:root="true" ma:fieldsID="4fc5bbc8268bbcf56deee631eb951458" ns1:_="">
    <xsd:import namespace="5857fa14-329b-4c37-a1fe-c443ee7409da"/>
    <xsd:element name="properties">
      <xsd:complexType>
        <xsd:sequence>
          <xsd:element name="documentManagement">
            <xsd:complexType>
              <xsd:all>
                <xsd:element ref="ns1:SDToList" minOccurs="0"/>
                <xsd:element ref="ns1:SDSenderName" minOccurs="0"/>
                <xsd:element ref="ns1:note" minOccurs="0"/>
                <xsd:element ref="ns1:SDAuthor" minOccurs="0"/>
                <xsd:element ref="ns1:SDDocDate" minOccurs="0"/>
                <xsd:element ref="ns1:SDHebDate" minOccurs="0"/>
                <xsd:element ref="ns1:SDOriginalID" minOccurs="0"/>
                <xsd:element ref="ns1:SDOfflineTo" minOccurs="0"/>
                <xsd:element ref="ns1:SDAsmachta" minOccurs="0"/>
                <xsd:element ref="ns1:SDCategories" minOccurs="0"/>
                <xsd:element ref="ns1:SDCategoryID" minOccurs="0"/>
                <xsd:element ref="ns1:Auto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57fa14-329b-4c37-a1fe-c443ee7409da" elementFormDefault="qualified">
    <xsd:import namespace="http://schemas.microsoft.com/office/2006/documentManagement/types"/>
    <xsd:import namespace="http://schemas.microsoft.com/office/infopath/2007/PartnerControls"/>
    <xsd:element name="SDToList" ma:index="0" nillable="true" ma:displayName="אל" ma:internalName="SDToList">
      <xsd:simpleType>
        <xsd:restriction base="dms:Text"/>
      </xsd:simpleType>
    </xsd:element>
    <xsd:element name="SDSenderName" ma:index="1" nillable="true" ma:displayName="מאת" ma:default="" ma:internalName="SDSenderName">
      <xsd:simpleType>
        <xsd:restriction base="dms:Text">
          <xsd:maxLength value="255"/>
        </xsd:restriction>
      </xsd:simpleType>
    </xsd:element>
    <xsd:element name="note" ma:index="2" nillable="true" ma:displayName="הערות" ma:default="" ma:internalName="note">
      <xsd:simpleType>
        <xsd:restriction base="dms:Note">
          <xsd:maxLength value="255"/>
        </xsd:restriction>
      </xsd:simpleType>
    </xsd:element>
    <xsd:element name="SDAuthor" ma:index="3" nillable="true" ma:displayName="מחבר" ma:indexed="true" ma:internalName="SDAuthor">
      <xsd:simpleType>
        <xsd:restriction base="dms:Text"/>
      </xsd:simpleType>
    </xsd:element>
    <xsd:element name="SDDocDate" ma:index="4" nillable="true" ma:displayName="תאריך המסמך" ma:indexed="true" ma:internalName="SDDocDate">
      <xsd:simpleType>
        <xsd:restriction base="dms:DateTime"/>
      </xsd:simpleType>
    </xsd:element>
    <xsd:element name="SDHebDate" ma:index="5" nillable="true" ma:displayName="תאריך עברי" ma:internalName="SDHebDate">
      <xsd:simpleType>
        <xsd:restriction base="dms:Text"/>
      </xsd:simpleType>
    </xsd:element>
    <xsd:element name="SDOriginalID" ma:index="6" nillable="true" ma:displayName="סימוכין מקורי" ma:internalName="SDOriginalID">
      <xsd:simpleType>
        <xsd:restriction base="dms:Text"/>
      </xsd:simpleType>
    </xsd:element>
    <xsd:element name="SDOfflineTo" ma:index="7" nillable="true" ma:displayName="הוצא אל" ma:internalName="SDOfflineTo">
      <xsd:simpleType>
        <xsd:restriction base="dms:Text"/>
      </xsd:simpleType>
    </xsd:element>
    <xsd:element name="SDAsmachta" ma:index="8" nillable="true" ma:displayName="אסמכתא" ma:internalName="SDAsmachta">
      <xsd:simpleType>
        <xsd:restriction base="dms:Text"/>
      </xsd:simpleType>
    </xsd:element>
    <xsd:element name="SDCategories" ma:index="9" nillable="true" ma:displayName="נושאים" ma:internalName="SDCategories">
      <xsd:simpleType>
        <xsd:restriction base="dms:Note">
          <xsd:maxLength value="255"/>
        </xsd:restriction>
      </xsd:simpleType>
    </xsd:element>
    <xsd:element name="SDCategoryID" ma:index="10" nillable="true" ma:displayName="SDCategoryID" ma:indexed="true" ma:internalName="SDCategoryID">
      <xsd:simpleType>
        <xsd:restriction base="dms:Text"/>
      </xsd:simpleType>
    </xsd:element>
    <xsd:element name="AutoNumber" ma:index="11" nillable="true" ma:displayName="סימוכין" ma:indexed="true" ma:internalName="AutoNumber">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0CE650-71BF-484D-9799-D2D26F03CDD9}">
  <ds:schemaRefs>
    <ds:schemaRef ds:uri="http://schemas.microsoft.com/office/2006/metadata/properties"/>
    <ds:schemaRef ds:uri="http://schemas.microsoft.com/office/infopath/2007/PartnerControls"/>
    <ds:schemaRef ds:uri="5857fa14-329b-4c37-a1fe-c443ee7409da"/>
  </ds:schemaRefs>
</ds:datastoreItem>
</file>

<file path=customXml/itemProps2.xml><?xml version="1.0" encoding="utf-8"?>
<ds:datastoreItem xmlns:ds="http://schemas.openxmlformats.org/officeDocument/2006/customXml" ds:itemID="{91982481-8F7E-40C9-AACF-578F2DD990F6}">
  <ds:schemaRefs>
    <ds:schemaRef ds:uri="http://schemas.microsoft.com/office/2006/metadata/longProperties"/>
  </ds:schemaRefs>
</ds:datastoreItem>
</file>

<file path=customXml/itemProps3.xml><?xml version="1.0" encoding="utf-8"?>
<ds:datastoreItem xmlns:ds="http://schemas.openxmlformats.org/officeDocument/2006/customXml" ds:itemID="{7ED5AEA5-D61A-4F45-8254-2691ABA16E94}">
  <ds:schemaRefs>
    <ds:schemaRef ds:uri="http://schemas.microsoft.com/sharepoint/v3/contenttype/forms"/>
  </ds:schemaRefs>
</ds:datastoreItem>
</file>

<file path=customXml/itemProps4.xml><?xml version="1.0" encoding="utf-8"?>
<ds:datastoreItem xmlns:ds="http://schemas.openxmlformats.org/officeDocument/2006/customXml" ds:itemID="{01D51416-EDBF-4863-8DAF-E2B95C527C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57fa14-329b-4c37-a1fe-c443ee7409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7756B69-6418-433D-8592-F5F9DD08F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00628114</Template>
  <TotalTime>1</TotalTime>
  <Pages>3</Pages>
  <Words>940</Words>
  <Characters>4701</Characters>
  <Application>Microsoft Office Word</Application>
  <DocSecurity>0</DocSecurity>
  <Lines>39</Lines>
  <Paragraphs>11</Paragraphs>
  <ScaleCrop>false</ScaleCrop>
  <HeadingPairs>
    <vt:vector size="2" baseType="variant">
      <vt:variant>
        <vt:lpstr>שם</vt:lpstr>
      </vt:variant>
      <vt:variant>
        <vt:i4>1</vt:i4>
      </vt:variant>
    </vt:vector>
  </HeadingPairs>
  <TitlesOfParts>
    <vt:vector size="1" baseType="lpstr">
      <vt:lpstr>הודעה לתקשורת- תוצאות בחינות בכתב חורף 2015</vt:lpstr>
    </vt:vector>
  </TitlesOfParts>
  <Company/>
  <LinksUpToDate>false</LinksUpToDate>
  <CharactersWithSpaces>5630</CharactersWithSpaces>
  <SharedDoc>false</SharedDoc>
  <HLinks>
    <vt:vector size="12" baseType="variant">
      <vt:variant>
        <vt:i4>3276868</vt:i4>
      </vt:variant>
      <vt:variant>
        <vt:i4>3</vt:i4>
      </vt:variant>
      <vt:variant>
        <vt:i4>0</vt:i4>
      </vt:variant>
      <vt:variant>
        <vt:i4>5</vt:i4>
      </vt:variant>
      <vt:variant>
        <vt:lpwstr>mailto:mitmahim@israelbar.org.il</vt:lpwstr>
      </vt:variant>
      <vt:variant>
        <vt:lpwstr/>
      </vt:variant>
      <vt:variant>
        <vt:i4>720977</vt:i4>
      </vt:variant>
      <vt:variant>
        <vt:i4>0</vt:i4>
      </vt:variant>
      <vt:variant>
        <vt:i4>0</vt:i4>
      </vt:variant>
      <vt:variant>
        <vt:i4>5</vt:i4>
      </vt:variant>
      <vt:variant>
        <vt:lpwstr>http://www.israelbar.org.il/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הודעה לתקשורת- תוצאות בחינות בכתב חורף 2015</dc:title>
  <dc:creator>אורי אלפרסי Uri Elfarsy</dc:creator>
  <cp:lastModifiedBy>shahar.s</cp:lastModifiedBy>
  <cp:revision>3</cp:revision>
  <cp:lastPrinted>2015-06-09T09:11:00Z</cp:lastPrinted>
  <dcterms:created xsi:type="dcterms:W3CDTF">2016-03-03T12:06:00Z</dcterms:created>
  <dcterms:modified xsi:type="dcterms:W3CDTF">2016-03-03T12:06:00Z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שמירת דואר או מסמך</vt:lpwstr>
  </property>
  <property fmtid="{D5CDD505-2E9C-101B-9397-08002B2CF9AE}" pid="3" name="SDCategoryID">
    <vt:lpwstr>0ebf7d8e121f;#</vt:lpwstr>
  </property>
  <property fmtid="{D5CDD505-2E9C-101B-9397-08002B2CF9AE}" pid="4" name="AutoNumber">
    <vt:lpwstr>01353715</vt:lpwstr>
  </property>
  <property fmtid="{D5CDD505-2E9C-101B-9397-08002B2CF9AE}" pid="5" name="ContentTypeId">
    <vt:lpwstr>0x010100F4A8D0D226729844A9E3519023DE66A8000E5D91F72CCED642973522E74A8AB7D4</vt:lpwstr>
  </property>
  <property fmtid="{D5CDD505-2E9C-101B-9397-08002B2CF9AE}" pid="6" name="SDCategories">
    <vt:lpwstr>:ועד מרכזי:הודעות;#</vt:lpwstr>
  </property>
  <property fmtid="{D5CDD505-2E9C-101B-9397-08002B2CF9AE}" pid="7" name="SDDocDate">
    <vt:lpwstr>28/11/2015</vt:lpwstr>
  </property>
  <property fmtid="{D5CDD505-2E9C-101B-9397-08002B2CF9AE}" pid="8" name="SDHebDate">
    <vt:lpwstr>ט"ז בכסלו, התשע"ו</vt:lpwstr>
  </property>
  <property fmtid="{D5CDD505-2E9C-101B-9397-08002B2CF9AE}" pid="9" name="SDImportance">
    <vt:r8>0</vt:r8>
  </property>
  <property fmtid="{D5CDD505-2E9C-101B-9397-08002B2CF9AE}" pid="10" name="SDAuthor">
    <vt:lpwstr>אורי אלפרסי Uri Elfarsy</vt:lpwstr>
  </property>
  <property fmtid="{D5CDD505-2E9C-101B-9397-08002B2CF9AE}" pid="11" name="SDAsmachta">
    <vt:lpwstr>מ-000590-2015</vt:lpwstr>
  </property>
  <property fmtid="{D5CDD505-2E9C-101B-9397-08002B2CF9AE}" pid="12" name="SDToList">
    <vt:lpwstr/>
  </property>
  <property fmtid="{D5CDD505-2E9C-101B-9397-08002B2CF9AE}" pid="13" name="note">
    <vt:lpwstr/>
  </property>
  <property fmtid="{D5CDD505-2E9C-101B-9397-08002B2CF9AE}" pid="14" name="SDOfflineTo">
    <vt:lpwstr/>
  </property>
  <property fmtid="{D5CDD505-2E9C-101B-9397-08002B2CF9AE}" pid="15" name="SDOriginalID">
    <vt:lpwstr/>
  </property>
  <property fmtid="{D5CDD505-2E9C-101B-9397-08002B2CF9AE}" pid="16" name="SDDocumentSource">
    <vt:lpwstr>SDNewFile</vt:lpwstr>
  </property>
  <property fmtid="{D5CDD505-2E9C-101B-9397-08002B2CF9AE}" pid="17" name="z">
    <vt:lpwstr>#RowsetSchema</vt:lpwstr>
  </property>
  <property fmtid="{D5CDD505-2E9C-101B-9397-08002B2CF9AE}" pid="18" name="FileLeafRef">
    <vt:lpwstr>2386;#01353715.docx</vt:lpwstr>
  </property>
  <property fmtid="{D5CDD505-2E9C-101B-9397-08002B2CF9AE}" pid="19" name="Modified_x0020_By">
    <vt:lpwstr>ISRAELBAR\uri</vt:lpwstr>
  </property>
  <property fmtid="{D5CDD505-2E9C-101B-9397-08002B2CF9AE}" pid="20" name="Created_x0020_By">
    <vt:lpwstr>ISRAELBAR\uri</vt:lpwstr>
  </property>
  <property fmtid="{D5CDD505-2E9C-101B-9397-08002B2CF9AE}" pid="21" name="File_x0020_Type">
    <vt:lpwstr>docx</vt:lpwstr>
  </property>
  <property fmtid="{D5CDD505-2E9C-101B-9397-08002B2CF9AE}" pid="22" name="ID">
    <vt:lpwstr>2386</vt:lpwstr>
  </property>
  <property fmtid="{D5CDD505-2E9C-101B-9397-08002B2CF9AE}" pid="23" name="Created">
    <vt:lpwstr>28/11/2015</vt:lpwstr>
  </property>
  <property fmtid="{D5CDD505-2E9C-101B-9397-08002B2CF9AE}" pid="24" name="Author">
    <vt:lpwstr>2;#אורי אלפרסי Uri Elfarsy</vt:lpwstr>
  </property>
  <property fmtid="{D5CDD505-2E9C-101B-9397-08002B2CF9AE}" pid="25" name="Modified">
    <vt:lpwstr>28/11/2015</vt:lpwstr>
  </property>
  <property fmtid="{D5CDD505-2E9C-101B-9397-08002B2CF9AE}" pid="26" name="Editor">
    <vt:lpwstr>2;#אורי אלפרסי Uri Elfarsy</vt:lpwstr>
  </property>
  <property fmtid="{D5CDD505-2E9C-101B-9397-08002B2CF9AE}" pid="27" name="_ModerationStatus">
    <vt:lpwstr>0</vt:lpwstr>
  </property>
  <property fmtid="{D5CDD505-2E9C-101B-9397-08002B2CF9AE}" pid="28" name="FileRef">
    <vt:lpwstr>2386;#sites/VaadMerkazi/mitmahim/DocLib/מסמכים משותפים automatically created by sharedocs 1/01353715.docx</vt:lpwstr>
  </property>
  <property fmtid="{D5CDD505-2E9C-101B-9397-08002B2CF9AE}" pid="29" name="FileDirRef">
    <vt:lpwstr>2386;#sites/VaadMerkazi/mitmahim/DocLib/מסמכים משותפים automatically created by sharedocs 1</vt:lpwstr>
  </property>
  <property fmtid="{D5CDD505-2E9C-101B-9397-08002B2CF9AE}" pid="30" name="Last_x0020_Modified">
    <vt:lpwstr>2386;#2015-11-28 12:19:25</vt:lpwstr>
  </property>
  <property fmtid="{D5CDD505-2E9C-101B-9397-08002B2CF9AE}" pid="31" name="Created_x0020_Date">
    <vt:lpwstr>2386;#2015-11-28 11:45:20</vt:lpwstr>
  </property>
  <property fmtid="{D5CDD505-2E9C-101B-9397-08002B2CF9AE}" pid="32" name="File_x0020_Size">
    <vt:lpwstr>2386;#111374</vt:lpwstr>
  </property>
  <property fmtid="{D5CDD505-2E9C-101B-9397-08002B2CF9AE}" pid="33" name="FSObjType">
    <vt:lpwstr>2386;#0</vt:lpwstr>
  </property>
  <property fmtid="{D5CDD505-2E9C-101B-9397-08002B2CF9AE}" pid="34" name="SortBehavior">
    <vt:lpwstr>2386;#0</vt:lpwstr>
  </property>
  <property fmtid="{D5CDD505-2E9C-101B-9397-08002B2CF9AE}" pid="35" name="PermMask">
    <vt:lpwstr>0x7fffffffffffffff</vt:lpwstr>
  </property>
  <property fmtid="{D5CDD505-2E9C-101B-9397-08002B2CF9AE}" pid="36" name="CheckedOutUserId">
    <vt:lpwstr>2386;#</vt:lpwstr>
  </property>
  <property fmtid="{D5CDD505-2E9C-101B-9397-08002B2CF9AE}" pid="37" name="IsCheckedoutToLocal">
    <vt:lpwstr>2386;#0</vt:lpwstr>
  </property>
  <property fmtid="{D5CDD505-2E9C-101B-9397-08002B2CF9AE}" pid="38" name="UniqueId">
    <vt:lpwstr>2386;#{93898169-3BD4-441B-9325-65A391289F82}</vt:lpwstr>
  </property>
  <property fmtid="{D5CDD505-2E9C-101B-9397-08002B2CF9AE}" pid="39" name="ProgId">
    <vt:lpwstr>2386;#</vt:lpwstr>
  </property>
  <property fmtid="{D5CDD505-2E9C-101B-9397-08002B2CF9AE}" pid="40" name="ScopeId">
    <vt:lpwstr>2386;#{8F95C81E-8D54-4165-9164-E6A380CD022B}</vt:lpwstr>
  </property>
  <property fmtid="{D5CDD505-2E9C-101B-9397-08002B2CF9AE}" pid="41" name="VirusStatus">
    <vt:lpwstr>2386;#111374</vt:lpwstr>
  </property>
  <property fmtid="{D5CDD505-2E9C-101B-9397-08002B2CF9AE}" pid="42" name="CheckedOutTitle">
    <vt:lpwstr>2386;#</vt:lpwstr>
  </property>
  <property fmtid="{D5CDD505-2E9C-101B-9397-08002B2CF9AE}" pid="43" name="_CheckinComment">
    <vt:lpwstr>2386;#</vt:lpwstr>
  </property>
  <property fmtid="{D5CDD505-2E9C-101B-9397-08002B2CF9AE}" pid="44" name="_EditMenuTableStart">
    <vt:lpwstr>01353715.docx</vt:lpwstr>
  </property>
  <property fmtid="{D5CDD505-2E9C-101B-9397-08002B2CF9AE}" pid="45" name="_EditMenuTableStart2">
    <vt:lpwstr>2386</vt:lpwstr>
  </property>
  <property fmtid="{D5CDD505-2E9C-101B-9397-08002B2CF9AE}" pid="46" name="_EditMenuTableEnd">
    <vt:lpwstr>2386</vt:lpwstr>
  </property>
  <property fmtid="{D5CDD505-2E9C-101B-9397-08002B2CF9AE}" pid="47" name="LinkFilenameNoMenu">
    <vt:lpwstr>01353715.docx</vt:lpwstr>
  </property>
  <property fmtid="{D5CDD505-2E9C-101B-9397-08002B2CF9AE}" pid="48" name="LinkFilename">
    <vt:lpwstr>01353715.docx</vt:lpwstr>
  </property>
  <property fmtid="{D5CDD505-2E9C-101B-9397-08002B2CF9AE}" pid="49" name="LinkFilename2">
    <vt:lpwstr>01353715.docx</vt:lpwstr>
  </property>
  <property fmtid="{D5CDD505-2E9C-101B-9397-08002B2CF9AE}" pid="50" name="DocIcon">
    <vt:lpwstr>docx</vt:lpwstr>
  </property>
  <property fmtid="{D5CDD505-2E9C-101B-9397-08002B2CF9AE}" pid="51" name="ServerUrl">
    <vt:lpwstr>/sites/VaadMerkazi/mitmahim/DocLib/מסמכים משותפים automatically created by sharedocs 1/01353715.docx</vt:lpwstr>
  </property>
  <property fmtid="{D5CDD505-2E9C-101B-9397-08002B2CF9AE}" pid="52" name="EncodedAbsUrl">
    <vt:lpwstr>http://barjer3/sites/VaadMerkazi/mitmahim/DocLib/מסמכים%20משותפים%20automatically%20created%20by%20sharedocs%201/01353715.docx</vt:lpwstr>
  </property>
  <property fmtid="{D5CDD505-2E9C-101B-9397-08002B2CF9AE}" pid="53" name="BaseName">
    <vt:lpwstr>01353715</vt:lpwstr>
  </property>
  <property fmtid="{D5CDD505-2E9C-101B-9397-08002B2CF9AE}" pid="54" name="FileSizeDisplay">
    <vt:lpwstr>111374</vt:lpwstr>
  </property>
  <property fmtid="{D5CDD505-2E9C-101B-9397-08002B2CF9AE}" pid="55" name="MetaInfo">
    <vt:lpwstr>2386;#_Level:SW|1
ItemChildCount:SW|2386;#0
Etag:SW|{93898169-3BD4-441B-9325-65A391289F82},1
vti_contentversionisdirty:BW|false
z:SW|#RowsetSchema
Order:SW|192900.000000000
vti_thumbnailexists:BW|false
vti_lmt:SW|Sat, 28 Nov 2015 20:19:24 GMT
vti_contentt</vt:lpwstr>
  </property>
  <property fmtid="{D5CDD505-2E9C-101B-9397-08002B2CF9AE}" pid="56" name="_Level">
    <vt:lpwstr>1</vt:lpwstr>
  </property>
  <property fmtid="{D5CDD505-2E9C-101B-9397-08002B2CF9AE}" pid="57" name="_IsCurrentVersion">
    <vt:lpwstr>1</vt:lpwstr>
  </property>
  <property fmtid="{D5CDD505-2E9C-101B-9397-08002B2CF9AE}" pid="58" name="ItemChildCount">
    <vt:lpwstr>2386;#0</vt:lpwstr>
  </property>
  <property fmtid="{D5CDD505-2E9C-101B-9397-08002B2CF9AE}" pid="59" name="FolderChildCount">
    <vt:lpwstr>2386;#0</vt:lpwstr>
  </property>
  <property fmtid="{D5CDD505-2E9C-101B-9397-08002B2CF9AE}" pid="60" name="SelectTitle">
    <vt:lpwstr>2386</vt:lpwstr>
  </property>
  <property fmtid="{D5CDD505-2E9C-101B-9397-08002B2CF9AE}" pid="61" name="SelectFilename">
    <vt:lpwstr>2386</vt:lpwstr>
  </property>
  <property fmtid="{D5CDD505-2E9C-101B-9397-08002B2CF9AE}" pid="62" name="Edit">
    <vt:lpwstr>0</vt:lpwstr>
  </property>
  <property fmtid="{D5CDD505-2E9C-101B-9397-08002B2CF9AE}" pid="63" name="owshiddenversion">
    <vt:lpwstr>2</vt:lpwstr>
  </property>
  <property fmtid="{D5CDD505-2E9C-101B-9397-08002B2CF9AE}" pid="64" name="_UIVersion">
    <vt:lpwstr>512</vt:lpwstr>
  </property>
  <property fmtid="{D5CDD505-2E9C-101B-9397-08002B2CF9AE}" pid="65" name="Order">
    <vt:lpwstr>192900.000000000</vt:lpwstr>
  </property>
  <property fmtid="{D5CDD505-2E9C-101B-9397-08002B2CF9AE}" pid="66" name="GUID">
    <vt:lpwstr>{F7C8C9B1-8CDF-4F21-98EB-E8FD70202A51}</vt:lpwstr>
  </property>
  <property fmtid="{D5CDD505-2E9C-101B-9397-08002B2CF9AE}" pid="67" name="WorkflowVersion">
    <vt:lpwstr>1</vt:lpwstr>
  </property>
  <property fmtid="{D5CDD505-2E9C-101B-9397-08002B2CF9AE}" pid="68" name="ParentVersionString">
    <vt:lpwstr>2386;#</vt:lpwstr>
  </property>
  <property fmtid="{D5CDD505-2E9C-101B-9397-08002B2CF9AE}" pid="69" name="ParentLeafName">
    <vt:lpwstr>2386;#</vt:lpwstr>
  </property>
  <property fmtid="{D5CDD505-2E9C-101B-9397-08002B2CF9AE}" pid="70" name="Etag">
    <vt:lpwstr>{93898169-3BD4-441B-9325-65A391289F82},2</vt:lpwstr>
  </property>
  <property fmtid="{D5CDD505-2E9C-101B-9397-08002B2CF9AE}" pid="71" name="Combine">
    <vt:lpwstr>0</vt:lpwstr>
  </property>
  <property fmtid="{D5CDD505-2E9C-101B-9397-08002B2CF9AE}" pid="72" name="RepairDocument">
    <vt:lpwstr>0</vt:lpwstr>
  </property>
  <property fmtid="{D5CDD505-2E9C-101B-9397-08002B2CF9AE}" pid="73" name="ServerRedirected">
    <vt:lpwstr>0</vt:lpwstr>
  </property>
  <property fmtid="{D5CDD505-2E9C-101B-9397-08002B2CF9AE}" pid="74" name="Last Modified">
    <vt:lpwstr>1929;#2014-11-12 02:26:46</vt:lpwstr>
  </property>
  <property fmtid="{D5CDD505-2E9C-101B-9397-08002B2CF9AE}" pid="75" name="Created Date">
    <vt:lpwstr>1929;#2014-11-10 05:04:56</vt:lpwstr>
  </property>
  <property fmtid="{D5CDD505-2E9C-101B-9397-08002B2CF9AE}" pid="76" name="Created By">
    <vt:lpwstr>ISRAELBAR\uri</vt:lpwstr>
  </property>
  <property fmtid="{D5CDD505-2E9C-101B-9397-08002B2CF9AE}" pid="77" name="File Type">
    <vt:lpwstr>docx</vt:lpwstr>
  </property>
  <property fmtid="{D5CDD505-2E9C-101B-9397-08002B2CF9AE}" pid="78" name="File Size">
    <vt:lpwstr>1929;#114805</vt:lpwstr>
  </property>
  <property fmtid="{D5CDD505-2E9C-101B-9397-08002B2CF9AE}" pid="79" name="Modified By">
    <vt:lpwstr>ISRAELBAR\uri</vt:lpwstr>
  </property>
  <property fmtid="{D5CDD505-2E9C-101B-9397-08002B2CF9AE}" pid="80" name="_UIVersionString">
    <vt:lpwstr>1.0</vt:lpwstr>
  </property>
</Properties>
</file>